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34" w:rsidRDefault="000B2034" w:rsidP="005C0CDA">
      <w:pPr>
        <w:pStyle w:val="Bezproreda"/>
        <w:rPr>
          <w:rFonts w:ascii="Times New Roman" w:hAnsi="Times New Roman" w:cs="Times New Roman"/>
          <w:b/>
          <w:sz w:val="28"/>
          <w:szCs w:val="28"/>
        </w:rPr>
      </w:pPr>
    </w:p>
    <w:p w:rsidR="000B2034" w:rsidRPr="009F57A4" w:rsidRDefault="009F57A4" w:rsidP="009F57A4">
      <w:pPr>
        <w:pStyle w:val="Bezproreda"/>
        <w:jc w:val="center"/>
        <w:rPr>
          <w:rFonts w:ascii="Times New Roman" w:hAnsi="Times New Roman" w:cs="Times New Roman"/>
          <w:sz w:val="24"/>
          <w:szCs w:val="24"/>
        </w:rPr>
      </w:pPr>
      <w:r w:rsidRPr="009F57A4">
        <w:rPr>
          <w:rFonts w:ascii="Times New Roman" w:hAnsi="Times New Roman" w:cs="Times New Roman"/>
          <w:noProof/>
          <w:sz w:val="24"/>
          <w:szCs w:val="24"/>
          <w:lang w:eastAsia="hr-HR"/>
        </w:rPr>
        <w:drawing>
          <wp:inline distT="0" distB="0" distL="0" distR="0">
            <wp:extent cx="548640" cy="76327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763270"/>
                    </a:xfrm>
                    <a:prstGeom prst="rect">
                      <a:avLst/>
                    </a:prstGeom>
                    <a:noFill/>
                    <a:ln w="9525">
                      <a:noFill/>
                      <a:miter lim="800000"/>
                      <a:headEnd/>
                      <a:tailEnd/>
                    </a:ln>
                  </pic:spPr>
                </pic:pic>
              </a:graphicData>
            </a:graphic>
          </wp:inline>
        </w:drawing>
      </w:r>
    </w:p>
    <w:p w:rsidR="000B2034" w:rsidRPr="009F57A4" w:rsidRDefault="000B2034" w:rsidP="009F57A4">
      <w:pPr>
        <w:pStyle w:val="Bezproreda"/>
        <w:jc w:val="center"/>
        <w:rPr>
          <w:rFonts w:ascii="Times New Roman" w:hAnsi="Times New Roman" w:cs="Times New Roman"/>
          <w:sz w:val="24"/>
          <w:szCs w:val="24"/>
        </w:rPr>
      </w:pPr>
    </w:p>
    <w:p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REPUBLIKA HRVATSKA</w:t>
      </w:r>
    </w:p>
    <w:p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BRODSKO – POSAVSKAŽUPANIJA</w:t>
      </w:r>
    </w:p>
    <w:p w:rsidR="000B2034" w:rsidRPr="009F57A4" w:rsidRDefault="005C0CDA"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OPĆINA NOVA KAPELA</w:t>
      </w:r>
    </w:p>
    <w:p w:rsidR="000B2034" w:rsidRPr="009F57A4" w:rsidRDefault="000B2034" w:rsidP="009F57A4">
      <w:pPr>
        <w:pStyle w:val="Bezproreda"/>
        <w:jc w:val="center"/>
        <w:rPr>
          <w:rFonts w:ascii="Times New Roman" w:hAnsi="Times New Roman" w:cs="Times New Roman"/>
          <w:sz w:val="24"/>
          <w:szCs w:val="24"/>
        </w:rPr>
      </w:pPr>
    </w:p>
    <w:p w:rsidR="009F57A4" w:rsidRDefault="009F57A4" w:rsidP="009F57A4">
      <w:pPr>
        <w:pStyle w:val="Bezproreda"/>
        <w:jc w:val="center"/>
        <w:rPr>
          <w:rFonts w:ascii="Times New Roman" w:hAnsi="Times New Roman" w:cs="Times New Roman"/>
          <w:sz w:val="24"/>
          <w:szCs w:val="24"/>
        </w:rPr>
      </w:pPr>
    </w:p>
    <w:p w:rsidR="009F57A4" w:rsidRDefault="009F57A4" w:rsidP="009F57A4">
      <w:pPr>
        <w:pStyle w:val="Bezproreda"/>
        <w:jc w:val="center"/>
        <w:rPr>
          <w:rFonts w:ascii="Times New Roman" w:hAnsi="Times New Roman" w:cs="Times New Roman"/>
          <w:sz w:val="24"/>
          <w:szCs w:val="24"/>
        </w:rPr>
      </w:pPr>
    </w:p>
    <w:p w:rsidR="00FC13F9" w:rsidRDefault="000B2034"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 xml:space="preserve">Javni natječaj za </w:t>
      </w:r>
    </w:p>
    <w:p w:rsidR="000B2034" w:rsidRPr="00FC13F9" w:rsidRDefault="005C0CDA"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financiranje programa/projekata udruga u 20</w:t>
      </w:r>
      <w:r w:rsidR="000754A7">
        <w:rPr>
          <w:rFonts w:ascii="Times New Roman" w:hAnsi="Times New Roman" w:cs="Times New Roman"/>
          <w:sz w:val="28"/>
          <w:szCs w:val="28"/>
        </w:rPr>
        <w:t>2</w:t>
      </w:r>
      <w:r w:rsidR="00CC3BB5">
        <w:rPr>
          <w:rFonts w:ascii="Times New Roman" w:hAnsi="Times New Roman" w:cs="Times New Roman"/>
          <w:sz w:val="28"/>
          <w:szCs w:val="28"/>
        </w:rPr>
        <w:t>4</w:t>
      </w:r>
      <w:r w:rsidRPr="00FC13F9">
        <w:rPr>
          <w:rFonts w:ascii="Times New Roman" w:hAnsi="Times New Roman" w:cs="Times New Roman"/>
          <w:sz w:val="28"/>
          <w:szCs w:val="28"/>
        </w:rPr>
        <w:t>. godini</w:t>
      </w:r>
    </w:p>
    <w:p w:rsidR="000B2034" w:rsidRPr="006A353B" w:rsidRDefault="000B2034" w:rsidP="009F57A4">
      <w:pPr>
        <w:pStyle w:val="Bezproreda"/>
        <w:jc w:val="center"/>
        <w:rPr>
          <w:rFonts w:ascii="Times New Roman" w:hAnsi="Times New Roman" w:cs="Times New Roman"/>
          <w:sz w:val="24"/>
          <w:szCs w:val="24"/>
        </w:rPr>
      </w:pPr>
    </w:p>
    <w:p w:rsidR="000B2034" w:rsidRDefault="000B2034" w:rsidP="009F57A4">
      <w:pPr>
        <w:pStyle w:val="Bezproreda"/>
        <w:jc w:val="center"/>
        <w:rPr>
          <w:rFonts w:ascii="Times New Roman" w:hAnsi="Times New Roman" w:cs="Times New Roman"/>
          <w:b/>
          <w:sz w:val="32"/>
          <w:szCs w:val="32"/>
        </w:rPr>
      </w:pPr>
      <w:r w:rsidRPr="009F57A4">
        <w:rPr>
          <w:rFonts w:ascii="Times New Roman" w:hAnsi="Times New Roman" w:cs="Times New Roman"/>
          <w:b/>
          <w:sz w:val="32"/>
          <w:szCs w:val="32"/>
        </w:rPr>
        <w:t>Upute za prijavitelje</w:t>
      </w:r>
    </w:p>
    <w:p w:rsidR="009F57A4" w:rsidRPr="009F57A4" w:rsidRDefault="009F57A4" w:rsidP="009F57A4">
      <w:pPr>
        <w:pStyle w:val="Bezproreda"/>
        <w:jc w:val="center"/>
        <w:rPr>
          <w:rFonts w:ascii="Times New Roman" w:hAnsi="Times New Roman" w:cs="Times New Roman"/>
          <w:b/>
          <w:sz w:val="32"/>
          <w:szCs w:val="32"/>
        </w:rPr>
      </w:pPr>
    </w:p>
    <w:p w:rsidR="000B2034" w:rsidRPr="006A353B" w:rsidRDefault="000B2034" w:rsidP="009F57A4">
      <w:pPr>
        <w:pStyle w:val="Bezproreda"/>
        <w:jc w:val="center"/>
        <w:rPr>
          <w:rFonts w:ascii="Times New Roman" w:hAnsi="Times New Roman" w:cs="Times New Roman"/>
          <w:sz w:val="24"/>
          <w:szCs w:val="24"/>
        </w:rPr>
      </w:pPr>
    </w:p>
    <w:p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Datum objave </w:t>
      </w:r>
      <w:r w:rsidRPr="0014430C">
        <w:rPr>
          <w:rFonts w:ascii="Times New Roman" w:hAnsi="Times New Roman" w:cs="Times New Roman"/>
          <w:sz w:val="28"/>
          <w:szCs w:val="28"/>
        </w:rPr>
        <w:t xml:space="preserve">natječaja: </w:t>
      </w:r>
      <w:r w:rsidR="00384A84">
        <w:rPr>
          <w:rFonts w:ascii="Times New Roman" w:hAnsi="Times New Roman" w:cs="Times New Roman"/>
          <w:sz w:val="28"/>
          <w:szCs w:val="28"/>
        </w:rPr>
        <w:t>1</w:t>
      </w:r>
      <w:r w:rsidR="00CC3BB5">
        <w:rPr>
          <w:rFonts w:ascii="Times New Roman" w:hAnsi="Times New Roman" w:cs="Times New Roman"/>
          <w:sz w:val="28"/>
          <w:szCs w:val="28"/>
        </w:rPr>
        <w:t>0</w:t>
      </w:r>
      <w:r w:rsidR="0014430C" w:rsidRPr="00DC454B">
        <w:rPr>
          <w:rFonts w:ascii="Times New Roman" w:hAnsi="Times New Roman" w:cs="Times New Roman"/>
          <w:sz w:val="28"/>
          <w:szCs w:val="28"/>
        </w:rPr>
        <w:t>.</w:t>
      </w:r>
      <w:r w:rsidR="00DC454B" w:rsidRPr="00DC454B">
        <w:rPr>
          <w:rFonts w:ascii="Times New Roman" w:hAnsi="Times New Roman" w:cs="Times New Roman"/>
          <w:sz w:val="28"/>
          <w:szCs w:val="28"/>
        </w:rPr>
        <w:t>0</w:t>
      </w:r>
      <w:r w:rsidR="00CC3BB5">
        <w:rPr>
          <w:rFonts w:ascii="Times New Roman" w:hAnsi="Times New Roman" w:cs="Times New Roman"/>
          <w:sz w:val="28"/>
          <w:szCs w:val="28"/>
        </w:rPr>
        <w:t>1</w:t>
      </w:r>
      <w:r w:rsidR="0014430C" w:rsidRPr="00DC454B">
        <w:rPr>
          <w:rFonts w:ascii="Times New Roman" w:hAnsi="Times New Roman" w:cs="Times New Roman"/>
          <w:sz w:val="28"/>
          <w:szCs w:val="28"/>
        </w:rPr>
        <w:t>.20</w:t>
      </w:r>
      <w:r w:rsidR="000754A7" w:rsidRPr="00DC454B">
        <w:rPr>
          <w:rFonts w:ascii="Times New Roman" w:hAnsi="Times New Roman" w:cs="Times New Roman"/>
          <w:sz w:val="28"/>
          <w:szCs w:val="28"/>
        </w:rPr>
        <w:t>2</w:t>
      </w:r>
      <w:r w:rsidR="00CC3BB5">
        <w:rPr>
          <w:rFonts w:ascii="Times New Roman" w:hAnsi="Times New Roman" w:cs="Times New Roman"/>
          <w:sz w:val="28"/>
          <w:szCs w:val="28"/>
        </w:rPr>
        <w:t>4</w:t>
      </w:r>
      <w:r w:rsidR="0014430C">
        <w:rPr>
          <w:rFonts w:ascii="Times New Roman" w:hAnsi="Times New Roman" w:cs="Times New Roman"/>
          <w:sz w:val="28"/>
          <w:szCs w:val="28"/>
        </w:rPr>
        <w:t>.</w:t>
      </w:r>
    </w:p>
    <w:p w:rsidR="000B2034" w:rsidRPr="009F57A4" w:rsidRDefault="000B2034" w:rsidP="009F57A4">
      <w:pPr>
        <w:pStyle w:val="Bezproreda"/>
        <w:jc w:val="center"/>
        <w:rPr>
          <w:rFonts w:ascii="Times New Roman" w:hAnsi="Times New Roman" w:cs="Times New Roman"/>
          <w:sz w:val="28"/>
          <w:szCs w:val="28"/>
        </w:rPr>
      </w:pPr>
    </w:p>
    <w:p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Rok za dostavu prijava na natječaj: </w:t>
      </w:r>
      <w:r w:rsidR="00CC3BB5">
        <w:rPr>
          <w:rFonts w:ascii="Times New Roman" w:hAnsi="Times New Roman" w:cs="Times New Roman"/>
          <w:sz w:val="28"/>
          <w:szCs w:val="28"/>
        </w:rPr>
        <w:t>09</w:t>
      </w:r>
      <w:r w:rsidR="0014430C" w:rsidRPr="00DC454B">
        <w:rPr>
          <w:rFonts w:ascii="Times New Roman" w:hAnsi="Times New Roman" w:cs="Times New Roman"/>
          <w:sz w:val="28"/>
          <w:szCs w:val="28"/>
        </w:rPr>
        <w:t>.0</w:t>
      </w:r>
      <w:r w:rsidR="00CC3BB5">
        <w:rPr>
          <w:rFonts w:ascii="Times New Roman" w:hAnsi="Times New Roman" w:cs="Times New Roman"/>
          <w:sz w:val="28"/>
          <w:szCs w:val="28"/>
        </w:rPr>
        <w:t>2</w:t>
      </w:r>
      <w:r w:rsidR="0014430C" w:rsidRPr="00DC454B">
        <w:rPr>
          <w:rFonts w:ascii="Times New Roman" w:hAnsi="Times New Roman" w:cs="Times New Roman"/>
          <w:sz w:val="28"/>
          <w:szCs w:val="28"/>
        </w:rPr>
        <w:t>.20</w:t>
      </w:r>
      <w:r w:rsidR="000754A7" w:rsidRPr="00DC454B">
        <w:rPr>
          <w:rFonts w:ascii="Times New Roman" w:hAnsi="Times New Roman" w:cs="Times New Roman"/>
          <w:sz w:val="28"/>
          <w:szCs w:val="28"/>
        </w:rPr>
        <w:t>2</w:t>
      </w:r>
      <w:r w:rsidR="00CC3BB5">
        <w:rPr>
          <w:rFonts w:ascii="Times New Roman" w:hAnsi="Times New Roman" w:cs="Times New Roman"/>
          <w:sz w:val="28"/>
          <w:szCs w:val="28"/>
        </w:rPr>
        <w:t>4</w:t>
      </w:r>
      <w:r w:rsidR="0014430C">
        <w:rPr>
          <w:rFonts w:ascii="Times New Roman" w:hAnsi="Times New Roman" w:cs="Times New Roman"/>
          <w:sz w:val="28"/>
          <w:szCs w:val="28"/>
        </w:rPr>
        <w:t>.</w:t>
      </w:r>
    </w:p>
    <w:p w:rsidR="000F443D" w:rsidRPr="006A353B" w:rsidRDefault="000F443D" w:rsidP="009F57A4">
      <w:pPr>
        <w:pStyle w:val="Bezproreda"/>
        <w:jc w:val="center"/>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Pr="006A353B" w:rsidRDefault="009F57A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Pr="006A353B" w:rsidRDefault="009F57A4" w:rsidP="006A353B">
      <w:pPr>
        <w:pStyle w:val="Bezproreda"/>
        <w:rPr>
          <w:rFonts w:ascii="Times New Roman" w:hAnsi="Times New Roman" w:cs="Times New Roman"/>
          <w:sz w:val="24"/>
          <w:szCs w:val="24"/>
        </w:rPr>
      </w:pPr>
    </w:p>
    <w:p w:rsidR="000B2034" w:rsidRPr="00597794" w:rsidRDefault="000B2034" w:rsidP="006A353B">
      <w:pPr>
        <w:pStyle w:val="Bezproreda"/>
        <w:rPr>
          <w:rFonts w:ascii="Times New Roman" w:hAnsi="Times New Roman" w:cs="Times New Roman"/>
          <w:b/>
          <w:sz w:val="24"/>
          <w:szCs w:val="24"/>
        </w:rPr>
      </w:pPr>
      <w:r w:rsidRPr="00597794">
        <w:rPr>
          <w:rFonts w:ascii="Times New Roman" w:hAnsi="Times New Roman" w:cs="Times New Roman"/>
          <w:b/>
          <w:sz w:val="24"/>
          <w:szCs w:val="24"/>
        </w:rPr>
        <w:lastRenderedPageBreak/>
        <w:t xml:space="preserve">1. JAVNI NATJEČAJ ZA </w:t>
      </w:r>
      <w:r w:rsidR="009F57A4" w:rsidRPr="00597794">
        <w:rPr>
          <w:rFonts w:ascii="Times New Roman" w:hAnsi="Times New Roman" w:cs="Times New Roman"/>
          <w:b/>
          <w:sz w:val="24"/>
          <w:szCs w:val="24"/>
        </w:rPr>
        <w:t>FINANCIRANJE PROGRAMA/PROJEKATA UDRUGA U 20</w:t>
      </w:r>
      <w:r w:rsidR="000754A7">
        <w:rPr>
          <w:rFonts w:ascii="Times New Roman" w:hAnsi="Times New Roman" w:cs="Times New Roman"/>
          <w:b/>
          <w:sz w:val="24"/>
          <w:szCs w:val="24"/>
        </w:rPr>
        <w:t>2</w:t>
      </w:r>
      <w:r w:rsidR="00C447F7">
        <w:rPr>
          <w:rFonts w:ascii="Times New Roman" w:hAnsi="Times New Roman" w:cs="Times New Roman"/>
          <w:b/>
          <w:sz w:val="24"/>
          <w:szCs w:val="24"/>
        </w:rPr>
        <w:t>4</w:t>
      </w:r>
      <w:r w:rsidR="009F57A4" w:rsidRPr="00597794">
        <w:rPr>
          <w:rFonts w:ascii="Times New Roman" w:hAnsi="Times New Roman" w:cs="Times New Roman"/>
          <w:b/>
          <w:sz w:val="24"/>
          <w:szCs w:val="24"/>
        </w:rPr>
        <w:t>. GODINI</w:t>
      </w:r>
    </w:p>
    <w:p w:rsidR="007449D9" w:rsidRPr="006A353B" w:rsidRDefault="007449D9" w:rsidP="006A353B">
      <w:pPr>
        <w:pStyle w:val="Bezproreda"/>
        <w:rPr>
          <w:rFonts w:ascii="Times New Roman" w:hAnsi="Times New Roman" w:cs="Times New Roman"/>
          <w:sz w:val="24"/>
          <w:szCs w:val="24"/>
        </w:rPr>
      </w:pPr>
    </w:p>
    <w:p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1.1. Opis problema čijem se rješavanju želi doprinijeti ovim natječajem</w:t>
      </w:r>
    </w:p>
    <w:p w:rsidR="007449D9" w:rsidRPr="006A353B" w:rsidRDefault="007449D9" w:rsidP="006A353B">
      <w:pPr>
        <w:pStyle w:val="Bezproreda"/>
        <w:rPr>
          <w:rFonts w:ascii="Times New Roman" w:hAnsi="Times New Roman" w:cs="Times New Roman"/>
          <w:sz w:val="24"/>
          <w:szCs w:val="24"/>
        </w:rPr>
      </w:pPr>
    </w:p>
    <w:p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4E48A2" w:rsidRPr="006A353B">
        <w:rPr>
          <w:rFonts w:ascii="Times New Roman" w:hAnsi="Times New Roman" w:cs="Times New Roman"/>
          <w:sz w:val="24"/>
          <w:szCs w:val="24"/>
        </w:rPr>
        <w:t>davanjem financijske potpore udrugama kojima je osnovna djelatnost promicanje i razv</w:t>
      </w:r>
      <w:r w:rsidR="009A3882" w:rsidRPr="006A353B">
        <w:rPr>
          <w:rFonts w:ascii="Times New Roman" w:hAnsi="Times New Roman" w:cs="Times New Roman"/>
          <w:sz w:val="24"/>
          <w:szCs w:val="24"/>
        </w:rPr>
        <w:t xml:space="preserve">oj sporta Općina </w:t>
      </w:r>
      <w:r w:rsidR="009F57A4">
        <w:rPr>
          <w:rFonts w:ascii="Times New Roman" w:hAnsi="Times New Roman" w:cs="Times New Roman"/>
          <w:sz w:val="24"/>
          <w:szCs w:val="24"/>
        </w:rPr>
        <w:t>Nova Kapela</w:t>
      </w:r>
      <w:r w:rsidR="004E48A2" w:rsidRPr="006A353B">
        <w:rPr>
          <w:rFonts w:ascii="Times New Roman" w:hAnsi="Times New Roman" w:cs="Times New Roman"/>
          <w:sz w:val="24"/>
          <w:szCs w:val="24"/>
        </w:rPr>
        <w:t xml:space="preserve"> (u daljnjem tekstu: Općina) želi pomoći institucionalnom i organizacijskom razvoju udruga koje promiču sport.</w:t>
      </w:r>
    </w:p>
    <w:p w:rsidR="004E48A2" w:rsidRPr="006A353B"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rsidR="004E48A2" w:rsidRPr="006A353B" w:rsidRDefault="004E48A2" w:rsidP="006A353B">
      <w:pPr>
        <w:pStyle w:val="Bezproreda"/>
        <w:rPr>
          <w:rFonts w:ascii="Times New Roman" w:hAnsi="Times New Roman" w:cs="Times New Roman"/>
          <w:sz w:val="24"/>
          <w:szCs w:val="24"/>
        </w:rPr>
      </w:pPr>
    </w:p>
    <w:p w:rsidR="00F371FA"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 druge strane,</w:t>
      </w:r>
      <w:r w:rsidR="00F371FA">
        <w:rPr>
          <w:rFonts w:ascii="Times New Roman" w:hAnsi="Times New Roman" w:cs="Times New Roman"/>
          <w:sz w:val="24"/>
          <w:szCs w:val="24"/>
        </w:rPr>
        <w:t xml:space="preserve"> kultura</w:t>
      </w:r>
      <w:r w:rsidR="00384A84">
        <w:rPr>
          <w:rFonts w:ascii="Times New Roman" w:hAnsi="Times New Roman" w:cs="Times New Roman"/>
          <w:sz w:val="24"/>
          <w:szCs w:val="24"/>
        </w:rPr>
        <w:t xml:space="preserve"> i tehnička kultura</w:t>
      </w:r>
      <w:r w:rsidR="00F371FA">
        <w:rPr>
          <w:rFonts w:ascii="Times New Roman" w:hAnsi="Times New Roman" w:cs="Times New Roman"/>
          <w:sz w:val="24"/>
          <w:szCs w:val="24"/>
        </w:rPr>
        <w:t>, kulturno umjetnički amaterizam, unapređenje života na selu, promicanje i očuvanje tradicijskih vrijednosti i običaja, briga o djeci i starijim osobama, socijalne usluge, poljoprivreda i lovstvo</w:t>
      </w:r>
      <w:r w:rsidR="00991CF7">
        <w:rPr>
          <w:rFonts w:ascii="Times New Roman" w:hAnsi="Times New Roman" w:cs="Times New Roman"/>
          <w:sz w:val="24"/>
          <w:szCs w:val="24"/>
        </w:rPr>
        <w:t>, hrvatski branitelji,</w:t>
      </w:r>
      <w:r w:rsidR="00F371FA">
        <w:rPr>
          <w:rFonts w:ascii="Times New Roman" w:hAnsi="Times New Roman" w:cs="Times New Roman"/>
          <w:sz w:val="24"/>
          <w:szCs w:val="24"/>
        </w:rPr>
        <w:t xml:space="preserve"> </w:t>
      </w:r>
      <w:r w:rsidR="00E37E6C">
        <w:rPr>
          <w:rFonts w:ascii="Times New Roman" w:hAnsi="Times New Roman" w:cs="Times New Roman"/>
          <w:sz w:val="24"/>
          <w:szCs w:val="24"/>
        </w:rPr>
        <w:t>promicanje i razvoj turizma i  razvoj lokalne zajednice područja</w:t>
      </w:r>
      <w:r w:rsidR="00991CF7">
        <w:rPr>
          <w:rFonts w:ascii="Times New Roman" w:hAnsi="Times New Roman" w:cs="Times New Roman"/>
          <w:sz w:val="24"/>
          <w:szCs w:val="24"/>
        </w:rPr>
        <w:t xml:space="preserve"> </w:t>
      </w:r>
      <w:r w:rsidR="00597794">
        <w:rPr>
          <w:rFonts w:ascii="Times New Roman" w:hAnsi="Times New Roman" w:cs="Times New Roman"/>
          <w:sz w:val="24"/>
          <w:szCs w:val="24"/>
        </w:rPr>
        <w:t xml:space="preserve">su vrijednosti koje društvo treba njegovati  te je cilj pomoći udrugama koje se bave određenim djelatnostima na području Općine. </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1.2. Ciljevi natječaja i prioriteti za dodjelu sredstava</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Opći cilj ovog natječaja je pomoć organizacijskom i institucionalnom razvoju udruga u </w:t>
      </w:r>
      <w:r w:rsidR="00597794">
        <w:rPr>
          <w:rFonts w:ascii="Times New Roman" w:hAnsi="Times New Roman" w:cs="Times New Roman"/>
          <w:sz w:val="24"/>
          <w:szCs w:val="24"/>
        </w:rPr>
        <w:t>navedenim djelatnostima</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Posebni cilj ovog natječaja je kroz dodjel</w:t>
      </w:r>
      <w:r w:rsidR="00FC13F9">
        <w:rPr>
          <w:rFonts w:ascii="Times New Roman" w:hAnsi="Times New Roman" w:cs="Times New Roman"/>
          <w:sz w:val="24"/>
          <w:szCs w:val="24"/>
        </w:rPr>
        <w:t>u</w:t>
      </w:r>
      <w:r w:rsidRPr="006A353B">
        <w:rPr>
          <w:rFonts w:ascii="Times New Roman" w:hAnsi="Times New Roman" w:cs="Times New Roman"/>
          <w:sz w:val="24"/>
          <w:szCs w:val="24"/>
        </w:rPr>
        <w:t xml:space="preserve"> financijskih sredstava,  pomoći udrugama </w:t>
      </w:r>
      <w:r w:rsidR="00597794">
        <w:rPr>
          <w:rFonts w:ascii="Times New Roman" w:hAnsi="Times New Roman" w:cs="Times New Roman"/>
          <w:sz w:val="24"/>
          <w:szCs w:val="24"/>
        </w:rPr>
        <w:t>p</w:t>
      </w:r>
      <w:r w:rsidRPr="006A353B">
        <w:rPr>
          <w:rFonts w:ascii="Times New Roman" w:hAnsi="Times New Roman" w:cs="Times New Roman"/>
          <w:sz w:val="24"/>
          <w:szCs w:val="24"/>
        </w:rPr>
        <w:t>rovedbi aktivnosti iz njihova djelokruga.</w:t>
      </w:r>
    </w:p>
    <w:p w:rsidR="005E5E6F" w:rsidRPr="006A353B" w:rsidRDefault="005E5E6F" w:rsidP="006A353B">
      <w:pPr>
        <w:pStyle w:val="Bezproreda"/>
        <w:rPr>
          <w:rFonts w:ascii="Times New Roman" w:hAnsi="Times New Roman" w:cs="Times New Roman"/>
          <w:sz w:val="24"/>
          <w:szCs w:val="24"/>
        </w:rPr>
      </w:pPr>
    </w:p>
    <w:p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Prioriteti za dodjelu sredstava:</w:t>
      </w:r>
    </w:p>
    <w:p w:rsidR="0051058B" w:rsidRDefault="0051058B" w:rsidP="0051058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Prioritetno područje 1</w:t>
      </w:r>
      <w:r>
        <w:rPr>
          <w:rFonts w:ascii="Times New Roman" w:hAnsi="Times New Roman" w:cs="Times New Roman"/>
          <w:sz w:val="24"/>
          <w:szCs w:val="24"/>
        </w:rPr>
        <w:t xml:space="preserve"> – podrška institucionalnom i organizacijskom razvoju udruga usmjerenih razvoju i promicanju sporta (nogomet, košarka, rukomet, odbojka, borilački sportovi, šah, gimnastika, streljaštvo, lov i dr.), planirana vrijednost natječaja </w:t>
      </w:r>
      <w:r w:rsidRPr="00ED246C">
        <w:rPr>
          <w:rFonts w:ascii="Times New Roman" w:hAnsi="Times New Roman" w:cs="Times New Roman"/>
          <w:b/>
          <w:sz w:val="24"/>
          <w:szCs w:val="24"/>
        </w:rPr>
        <w:t xml:space="preserve">53.000,00 </w:t>
      </w:r>
      <w:r w:rsidRPr="00ED246C">
        <w:rPr>
          <w:rFonts w:ascii="Times New Roman" w:hAnsi="Times New Roman" w:cs="Times New Roman"/>
          <w:sz w:val="24"/>
          <w:szCs w:val="24"/>
        </w:rPr>
        <w:t>eura.</w:t>
      </w:r>
    </w:p>
    <w:p w:rsidR="0051058B" w:rsidRDefault="0051058B" w:rsidP="0051058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Prioritetno područje 2</w:t>
      </w:r>
      <w:r>
        <w:rPr>
          <w:rFonts w:ascii="Times New Roman" w:hAnsi="Times New Roman" w:cs="Times New Roman"/>
          <w:sz w:val="24"/>
          <w:szCs w:val="24"/>
        </w:rPr>
        <w:t xml:space="preserve"> – kultura i tehnička kultura (njegovanje povijesne baštine, pjevanje, ples, izrada raznih rukotvorina, slikarstvo, promicanje i razvoj turizma, promicanje informatičke pismenosti i kulture</w:t>
      </w:r>
      <w:r w:rsidR="00C447F7">
        <w:rPr>
          <w:rFonts w:ascii="Times New Roman" w:hAnsi="Times New Roman" w:cs="Times New Roman"/>
          <w:sz w:val="24"/>
          <w:szCs w:val="24"/>
        </w:rPr>
        <w:t>, manifestacije</w:t>
      </w:r>
      <w:r>
        <w:rPr>
          <w:rFonts w:ascii="Times New Roman" w:hAnsi="Times New Roman" w:cs="Times New Roman"/>
          <w:sz w:val="24"/>
          <w:szCs w:val="24"/>
        </w:rPr>
        <w:t xml:space="preserve"> i dr.), djelatnosti udruga vezane uz promicanje i razvoj gospodarstva (poljoprivreda, prerada proizvoda, prehrana, ruralni razvoj, šumarstvo, poduzetništvo i dr.), ostala područja (briga za djecu i mlade, zaštita okoliša i prirode, skrb za starije i nemoćne, dobrovoljno vatrogasno društvo, promicanje i razvoj volonterstva, socijalne usluge i humanitarna djelatnost, održivi razvoj, razvoj lokalne zajednice, razvoj i promicanje znanosti i obrazovanja i dr.) planirana vrijednost natječaja </w:t>
      </w:r>
      <w:r>
        <w:rPr>
          <w:rFonts w:ascii="Times New Roman" w:hAnsi="Times New Roman" w:cs="Times New Roman"/>
          <w:b/>
          <w:sz w:val="24"/>
          <w:szCs w:val="24"/>
        </w:rPr>
        <w:t>2</w:t>
      </w:r>
      <w:r w:rsidR="008305FF">
        <w:rPr>
          <w:rFonts w:ascii="Times New Roman" w:hAnsi="Times New Roman" w:cs="Times New Roman"/>
          <w:b/>
          <w:sz w:val="24"/>
          <w:szCs w:val="24"/>
        </w:rPr>
        <w:t>1</w:t>
      </w:r>
      <w:r>
        <w:rPr>
          <w:rFonts w:ascii="Times New Roman" w:hAnsi="Times New Roman" w:cs="Times New Roman"/>
          <w:b/>
          <w:sz w:val="24"/>
          <w:szCs w:val="24"/>
        </w:rPr>
        <w:t>.6</w:t>
      </w:r>
      <w:r w:rsidR="00E62215">
        <w:rPr>
          <w:rFonts w:ascii="Times New Roman" w:hAnsi="Times New Roman" w:cs="Times New Roman"/>
          <w:b/>
          <w:sz w:val="24"/>
          <w:szCs w:val="24"/>
        </w:rPr>
        <w:t>64</w:t>
      </w:r>
      <w:r>
        <w:rPr>
          <w:rFonts w:ascii="Times New Roman" w:hAnsi="Times New Roman" w:cs="Times New Roman"/>
          <w:b/>
          <w:sz w:val="24"/>
          <w:szCs w:val="24"/>
        </w:rPr>
        <w:t xml:space="preserve">,00 </w:t>
      </w:r>
      <w:r>
        <w:rPr>
          <w:rFonts w:ascii="Times New Roman" w:hAnsi="Times New Roman" w:cs="Times New Roman"/>
          <w:sz w:val="24"/>
          <w:szCs w:val="24"/>
        </w:rPr>
        <w:t>eura.</w:t>
      </w:r>
    </w:p>
    <w:p w:rsidR="005E5E6F" w:rsidRPr="006A353B" w:rsidRDefault="005E5E6F" w:rsidP="006A353B">
      <w:pPr>
        <w:pStyle w:val="Bezproreda"/>
        <w:rPr>
          <w:rFonts w:ascii="Times New Roman" w:hAnsi="Times New Roman" w:cs="Times New Roman"/>
          <w:sz w:val="24"/>
          <w:szCs w:val="24"/>
        </w:rPr>
      </w:pPr>
    </w:p>
    <w:p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1.3. Planirani iznosi i ukupna vrijednost natječaja</w:t>
      </w:r>
    </w:p>
    <w:p w:rsidR="005E5E6F" w:rsidRPr="006A353B" w:rsidRDefault="005E5E6F" w:rsidP="006A353B">
      <w:pPr>
        <w:pStyle w:val="Bezproreda"/>
        <w:rPr>
          <w:rFonts w:ascii="Times New Roman" w:hAnsi="Times New Roman" w:cs="Times New Roman"/>
          <w:sz w:val="24"/>
          <w:szCs w:val="24"/>
        </w:rPr>
      </w:pPr>
    </w:p>
    <w:p w:rsidR="005E5E6F" w:rsidRPr="00140F79" w:rsidRDefault="005E5E6F"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Za financiranje aktivnosti iz ovog natječ</w:t>
      </w:r>
      <w:r w:rsidR="00992D8A" w:rsidRPr="00140F79">
        <w:rPr>
          <w:rFonts w:ascii="Times New Roman" w:hAnsi="Times New Roman" w:cs="Times New Roman"/>
          <w:sz w:val="24"/>
          <w:szCs w:val="24"/>
        </w:rPr>
        <w:t xml:space="preserve">aja raspoloživ je iznos od </w:t>
      </w:r>
      <w:r w:rsidR="0051058B" w:rsidRPr="00140F79">
        <w:rPr>
          <w:rFonts w:ascii="Times New Roman" w:hAnsi="Times New Roman" w:cs="Times New Roman"/>
          <w:sz w:val="24"/>
          <w:szCs w:val="24"/>
        </w:rPr>
        <w:t>7</w:t>
      </w:r>
      <w:r w:rsidR="008305FF">
        <w:rPr>
          <w:rFonts w:ascii="Times New Roman" w:hAnsi="Times New Roman" w:cs="Times New Roman"/>
          <w:sz w:val="24"/>
          <w:szCs w:val="24"/>
        </w:rPr>
        <w:t>4</w:t>
      </w:r>
      <w:r w:rsidR="0051058B" w:rsidRPr="00140F79">
        <w:rPr>
          <w:rFonts w:ascii="Times New Roman" w:hAnsi="Times New Roman" w:cs="Times New Roman"/>
          <w:sz w:val="24"/>
          <w:szCs w:val="24"/>
        </w:rPr>
        <w:t>.6</w:t>
      </w:r>
      <w:r w:rsidR="00E62215">
        <w:rPr>
          <w:rFonts w:ascii="Times New Roman" w:hAnsi="Times New Roman" w:cs="Times New Roman"/>
          <w:sz w:val="24"/>
          <w:szCs w:val="24"/>
        </w:rPr>
        <w:t>64</w:t>
      </w:r>
      <w:r w:rsidR="00C0372E" w:rsidRPr="00140F79">
        <w:rPr>
          <w:rFonts w:ascii="Times New Roman" w:hAnsi="Times New Roman" w:cs="Times New Roman"/>
          <w:sz w:val="24"/>
          <w:szCs w:val="24"/>
        </w:rPr>
        <w:t>,00</w:t>
      </w:r>
      <w:r w:rsidRPr="00140F79">
        <w:rPr>
          <w:rFonts w:ascii="Times New Roman" w:hAnsi="Times New Roman" w:cs="Times New Roman"/>
          <w:sz w:val="24"/>
          <w:szCs w:val="24"/>
        </w:rPr>
        <w:t xml:space="preserve"> kn.</w:t>
      </w:r>
    </w:p>
    <w:p w:rsidR="00992D8A" w:rsidRPr="00140F79" w:rsidRDefault="00992D8A"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 xml:space="preserve">Vrijednost natječaja u Prioritetnom području 1 je </w:t>
      </w:r>
      <w:r w:rsidR="0051058B" w:rsidRPr="00140F79">
        <w:rPr>
          <w:rFonts w:ascii="Times New Roman" w:hAnsi="Times New Roman" w:cs="Times New Roman"/>
          <w:sz w:val="24"/>
          <w:szCs w:val="24"/>
        </w:rPr>
        <w:t>53.000</w:t>
      </w:r>
      <w:r w:rsidRPr="00140F79">
        <w:rPr>
          <w:rFonts w:ascii="Times New Roman" w:hAnsi="Times New Roman" w:cs="Times New Roman"/>
          <w:sz w:val="24"/>
          <w:szCs w:val="24"/>
        </w:rPr>
        <w:t>,00 kn.</w:t>
      </w:r>
    </w:p>
    <w:p w:rsidR="00992D8A" w:rsidRPr="00140F79" w:rsidRDefault="00992D8A"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 xml:space="preserve">Vrijednost natječaja u Prioritetnom području 2 je </w:t>
      </w:r>
      <w:r w:rsidR="0051058B" w:rsidRPr="00140F79">
        <w:rPr>
          <w:rFonts w:ascii="Times New Roman" w:hAnsi="Times New Roman" w:cs="Times New Roman"/>
          <w:sz w:val="24"/>
          <w:szCs w:val="24"/>
        </w:rPr>
        <w:t>2</w:t>
      </w:r>
      <w:r w:rsidR="008305FF">
        <w:rPr>
          <w:rFonts w:ascii="Times New Roman" w:hAnsi="Times New Roman" w:cs="Times New Roman"/>
          <w:sz w:val="24"/>
          <w:szCs w:val="24"/>
        </w:rPr>
        <w:t>1</w:t>
      </w:r>
      <w:bookmarkStart w:id="0" w:name="_GoBack"/>
      <w:bookmarkEnd w:id="0"/>
      <w:r w:rsidR="0051058B" w:rsidRPr="00140F79">
        <w:rPr>
          <w:rFonts w:ascii="Times New Roman" w:hAnsi="Times New Roman" w:cs="Times New Roman"/>
          <w:sz w:val="24"/>
          <w:szCs w:val="24"/>
        </w:rPr>
        <w:t>.6</w:t>
      </w:r>
      <w:r w:rsidR="00E62215">
        <w:rPr>
          <w:rFonts w:ascii="Times New Roman" w:hAnsi="Times New Roman" w:cs="Times New Roman"/>
          <w:sz w:val="24"/>
          <w:szCs w:val="24"/>
        </w:rPr>
        <w:t>64</w:t>
      </w:r>
      <w:r w:rsidR="00C0372E" w:rsidRPr="00140F79">
        <w:rPr>
          <w:rFonts w:ascii="Times New Roman" w:hAnsi="Times New Roman" w:cs="Times New Roman"/>
          <w:sz w:val="24"/>
          <w:szCs w:val="24"/>
        </w:rPr>
        <w:t>,00</w:t>
      </w:r>
      <w:r w:rsidRPr="00140F79">
        <w:rPr>
          <w:rFonts w:ascii="Times New Roman" w:hAnsi="Times New Roman" w:cs="Times New Roman"/>
          <w:sz w:val="24"/>
          <w:szCs w:val="24"/>
        </w:rPr>
        <w:t xml:space="preserve"> kn.</w:t>
      </w:r>
    </w:p>
    <w:p w:rsidR="005E5E6F" w:rsidRPr="00140F79" w:rsidRDefault="005E5E6F" w:rsidP="006A353B">
      <w:pPr>
        <w:pStyle w:val="Bezproreda"/>
        <w:rPr>
          <w:rFonts w:ascii="Times New Roman" w:hAnsi="Times New Roman" w:cs="Times New Roman"/>
          <w:color w:val="000000" w:themeColor="text1"/>
          <w:sz w:val="24"/>
          <w:szCs w:val="24"/>
        </w:rPr>
      </w:pPr>
      <w:r w:rsidRPr="00140F79">
        <w:rPr>
          <w:rFonts w:ascii="Times New Roman" w:hAnsi="Times New Roman" w:cs="Times New Roman"/>
          <w:sz w:val="24"/>
          <w:szCs w:val="24"/>
        </w:rPr>
        <w:lastRenderedPageBreak/>
        <w:t xml:space="preserve">Najmanji iznos </w:t>
      </w:r>
      <w:r w:rsidRPr="00140F79">
        <w:rPr>
          <w:rFonts w:ascii="Times New Roman" w:hAnsi="Times New Roman" w:cs="Times New Roman"/>
          <w:color w:val="000000" w:themeColor="text1"/>
          <w:sz w:val="24"/>
          <w:szCs w:val="24"/>
        </w:rPr>
        <w:t>dodjele financijskih sredstava</w:t>
      </w:r>
      <w:r w:rsidR="00D271AD" w:rsidRPr="00140F79">
        <w:rPr>
          <w:rFonts w:ascii="Times New Roman" w:hAnsi="Times New Roman" w:cs="Times New Roman"/>
          <w:color w:val="000000" w:themeColor="text1"/>
          <w:sz w:val="24"/>
          <w:szCs w:val="24"/>
        </w:rPr>
        <w:t xml:space="preserve"> u Prioritetnom području 1</w:t>
      </w:r>
      <w:r w:rsidRPr="00140F79">
        <w:rPr>
          <w:rFonts w:ascii="Times New Roman" w:hAnsi="Times New Roman" w:cs="Times New Roman"/>
          <w:color w:val="000000" w:themeColor="text1"/>
          <w:sz w:val="24"/>
          <w:szCs w:val="24"/>
        </w:rPr>
        <w:t xml:space="preserve"> je 1</w:t>
      </w:r>
      <w:r w:rsidR="00FC13F9" w:rsidRPr="00140F79">
        <w:rPr>
          <w:rFonts w:ascii="Times New Roman" w:hAnsi="Times New Roman" w:cs="Times New Roman"/>
          <w:color w:val="000000" w:themeColor="text1"/>
          <w:sz w:val="24"/>
          <w:szCs w:val="24"/>
        </w:rPr>
        <w:t>.</w:t>
      </w:r>
      <w:r w:rsidRPr="00140F79">
        <w:rPr>
          <w:rFonts w:ascii="Times New Roman" w:hAnsi="Times New Roman" w:cs="Times New Roman"/>
          <w:color w:val="000000" w:themeColor="text1"/>
          <w:sz w:val="24"/>
          <w:szCs w:val="24"/>
        </w:rPr>
        <w:t xml:space="preserve">000,00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 xml:space="preserve">, a najviši </w:t>
      </w:r>
      <w:r w:rsidR="0051058B" w:rsidRPr="00140F79">
        <w:rPr>
          <w:rFonts w:ascii="Times New Roman" w:hAnsi="Times New Roman" w:cs="Times New Roman"/>
          <w:color w:val="000000" w:themeColor="text1"/>
          <w:sz w:val="24"/>
          <w:szCs w:val="24"/>
        </w:rPr>
        <w:t>1</w:t>
      </w:r>
      <w:r w:rsidR="00140F79">
        <w:rPr>
          <w:rFonts w:ascii="Times New Roman" w:hAnsi="Times New Roman" w:cs="Times New Roman"/>
          <w:color w:val="000000" w:themeColor="text1"/>
          <w:sz w:val="24"/>
          <w:szCs w:val="24"/>
        </w:rPr>
        <w:t>6</w:t>
      </w:r>
      <w:r w:rsidR="00FC13F9" w:rsidRPr="00140F79">
        <w:rPr>
          <w:rFonts w:ascii="Times New Roman" w:hAnsi="Times New Roman" w:cs="Times New Roman"/>
          <w:color w:val="000000" w:themeColor="text1"/>
          <w:sz w:val="24"/>
          <w:szCs w:val="24"/>
        </w:rPr>
        <w:t>.</w:t>
      </w:r>
      <w:r w:rsidRPr="00140F79">
        <w:rPr>
          <w:rFonts w:ascii="Times New Roman" w:hAnsi="Times New Roman" w:cs="Times New Roman"/>
          <w:color w:val="000000" w:themeColor="text1"/>
          <w:sz w:val="24"/>
          <w:szCs w:val="24"/>
        </w:rPr>
        <w:t>000</w:t>
      </w:r>
      <w:r w:rsidR="00FC13F9" w:rsidRPr="00140F79">
        <w:rPr>
          <w:rFonts w:ascii="Times New Roman" w:hAnsi="Times New Roman" w:cs="Times New Roman"/>
          <w:color w:val="000000" w:themeColor="text1"/>
          <w:sz w:val="24"/>
          <w:szCs w:val="24"/>
        </w:rPr>
        <w:t>,00</w:t>
      </w:r>
      <w:r w:rsidRPr="00140F79">
        <w:rPr>
          <w:rFonts w:ascii="Times New Roman" w:hAnsi="Times New Roman" w:cs="Times New Roman"/>
          <w:color w:val="000000" w:themeColor="text1"/>
          <w:sz w:val="24"/>
          <w:szCs w:val="24"/>
        </w:rPr>
        <w:t xml:space="preserve">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w:t>
      </w:r>
    </w:p>
    <w:p w:rsidR="00D271AD" w:rsidRPr="00787CAE" w:rsidRDefault="00D271AD" w:rsidP="00D271AD">
      <w:pPr>
        <w:pStyle w:val="Bezproreda"/>
        <w:rPr>
          <w:rFonts w:ascii="Times New Roman" w:hAnsi="Times New Roman" w:cs="Times New Roman"/>
          <w:color w:val="000000" w:themeColor="text1"/>
          <w:sz w:val="24"/>
          <w:szCs w:val="24"/>
        </w:rPr>
      </w:pPr>
      <w:r w:rsidRPr="00140F79">
        <w:rPr>
          <w:rFonts w:ascii="Times New Roman" w:hAnsi="Times New Roman" w:cs="Times New Roman"/>
          <w:color w:val="000000" w:themeColor="text1"/>
          <w:sz w:val="24"/>
          <w:szCs w:val="24"/>
        </w:rPr>
        <w:t xml:space="preserve">Najmanji iznos dodjele financijskih sredstava u Prioritetnom području 2 je </w:t>
      </w:r>
      <w:r w:rsidR="0051058B" w:rsidRPr="00140F79">
        <w:rPr>
          <w:rFonts w:ascii="Times New Roman" w:hAnsi="Times New Roman" w:cs="Times New Roman"/>
          <w:color w:val="000000" w:themeColor="text1"/>
          <w:sz w:val="24"/>
          <w:szCs w:val="24"/>
        </w:rPr>
        <w:t>2</w:t>
      </w:r>
      <w:r w:rsidRPr="00140F79">
        <w:rPr>
          <w:rFonts w:ascii="Times New Roman" w:hAnsi="Times New Roman" w:cs="Times New Roman"/>
          <w:color w:val="000000" w:themeColor="text1"/>
          <w:sz w:val="24"/>
          <w:szCs w:val="24"/>
        </w:rPr>
        <w:t xml:space="preserve">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 xml:space="preserve">, a najviši </w:t>
      </w:r>
      <w:r w:rsidR="0051058B" w:rsidRPr="00140F79">
        <w:rPr>
          <w:rFonts w:ascii="Times New Roman" w:hAnsi="Times New Roman" w:cs="Times New Roman"/>
          <w:color w:val="000000" w:themeColor="text1"/>
          <w:sz w:val="24"/>
          <w:szCs w:val="24"/>
        </w:rPr>
        <w:t>3</w:t>
      </w:r>
      <w:r w:rsidRPr="00140F79">
        <w:rPr>
          <w:rFonts w:ascii="Times New Roman" w:hAnsi="Times New Roman" w:cs="Times New Roman"/>
          <w:color w:val="000000" w:themeColor="text1"/>
          <w:sz w:val="24"/>
          <w:szCs w:val="24"/>
        </w:rPr>
        <w:t>.</w:t>
      </w:r>
      <w:r w:rsidR="00140F79">
        <w:rPr>
          <w:rFonts w:ascii="Times New Roman" w:hAnsi="Times New Roman" w:cs="Times New Roman"/>
          <w:color w:val="000000" w:themeColor="text1"/>
          <w:sz w:val="24"/>
          <w:szCs w:val="24"/>
        </w:rPr>
        <w:t>5</w:t>
      </w:r>
      <w:r w:rsidRPr="00140F79">
        <w:rPr>
          <w:rFonts w:ascii="Times New Roman" w:hAnsi="Times New Roman" w:cs="Times New Roman"/>
          <w:color w:val="000000" w:themeColor="text1"/>
          <w:sz w:val="24"/>
          <w:szCs w:val="24"/>
        </w:rPr>
        <w:t xml:space="preserve">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w:t>
      </w:r>
    </w:p>
    <w:p w:rsidR="00992D8A" w:rsidRPr="00787CAE" w:rsidRDefault="00992D8A" w:rsidP="006A353B">
      <w:pPr>
        <w:pStyle w:val="Bezproreda"/>
        <w:rPr>
          <w:rFonts w:ascii="Times New Roman" w:hAnsi="Times New Roman" w:cs="Times New Roman"/>
          <w:color w:val="000000" w:themeColor="text1"/>
          <w:sz w:val="24"/>
          <w:szCs w:val="24"/>
        </w:rPr>
      </w:pPr>
    </w:p>
    <w:p w:rsidR="00992D8A" w:rsidRDefault="00992D8A" w:rsidP="006A353B">
      <w:pPr>
        <w:pStyle w:val="Bezproreda"/>
        <w:rPr>
          <w:rFonts w:ascii="Times New Roman" w:hAnsi="Times New Roman" w:cs="Times New Roman"/>
          <w:sz w:val="24"/>
          <w:szCs w:val="24"/>
        </w:rPr>
      </w:pPr>
    </w:p>
    <w:p w:rsidR="00992D8A" w:rsidRPr="00EC0829" w:rsidRDefault="00992D8A" w:rsidP="006A353B">
      <w:pPr>
        <w:pStyle w:val="Bezproreda"/>
        <w:rPr>
          <w:rFonts w:ascii="Times New Roman" w:hAnsi="Times New Roman" w:cs="Times New Roman"/>
          <w:b/>
          <w:sz w:val="24"/>
          <w:szCs w:val="24"/>
        </w:rPr>
      </w:pPr>
      <w:r w:rsidRPr="00EC0829">
        <w:rPr>
          <w:rFonts w:ascii="Times New Roman" w:hAnsi="Times New Roman" w:cs="Times New Roman"/>
          <w:b/>
          <w:sz w:val="24"/>
          <w:szCs w:val="24"/>
        </w:rPr>
        <w:t>2. PROPISANI (FORMALNI) UVJETI NATJEČAJA</w:t>
      </w:r>
    </w:p>
    <w:p w:rsidR="00992D8A" w:rsidRPr="006A353B" w:rsidRDefault="00992D8A" w:rsidP="006A353B">
      <w:pPr>
        <w:pStyle w:val="Bezproreda"/>
        <w:rPr>
          <w:rFonts w:ascii="Times New Roman" w:hAnsi="Times New Roman" w:cs="Times New Roman"/>
          <w:sz w:val="24"/>
          <w:szCs w:val="24"/>
        </w:rPr>
      </w:pP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2.1. Prihvatljivi prijavitelji: tko može podnijeti prijavu?</w:t>
      </w:r>
    </w:p>
    <w:p w:rsidR="00992D8A" w:rsidRPr="006A353B" w:rsidRDefault="00992D8A" w:rsidP="006A353B">
      <w:pPr>
        <w:pStyle w:val="Bezproreda"/>
        <w:rPr>
          <w:rFonts w:ascii="Times New Roman" w:hAnsi="Times New Roman" w:cs="Times New Roman"/>
          <w:sz w:val="24"/>
          <w:szCs w:val="24"/>
        </w:rPr>
      </w:pP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 natječaj se može prijaviti:</w:t>
      </w:r>
    </w:p>
    <w:p w:rsidR="00992D8A" w:rsidRPr="006A353B" w:rsidRDefault="00992D8A" w:rsidP="006A353B">
      <w:pPr>
        <w:pStyle w:val="Bezproreda"/>
        <w:rPr>
          <w:rFonts w:ascii="Times New Roman" w:hAnsi="Times New Roman" w:cs="Times New Roman"/>
          <w:sz w:val="24"/>
          <w:szCs w:val="24"/>
        </w:rPr>
      </w:pP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upisana je u odgovarajući Registar</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registrirana je kao udruga, zaklada, ustanova ili druga pravna osoba čija temeljna svrha nije stjecanje dobiti (organizacije civilnog društva),</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svojim se statutom opredijelila za obavljanje djelatnosti i aktivnosti koje su predmet financiranja i kojima promiče uvjerenja i ciljeve koji nisu u suprotnosti s Ustavom i zakonom</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aktivnost, projekt i/ili program koji prijavljuje na natječaj ocijenjen je kao značajan (kvalitetan, inovativan i koristan) za razvoj civilnog društva, </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uredno je ispunila obveze iz svih prethodno sklopljenih ugovora o financiranju iz proračuna Općine i drugih javnih izvora,</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nema dugovanja s osnove plaćanja doprinosa za mirovinsko i zdravstveno osiguranje i plaćanje poreza te drugih davanja prema državnom proračunu i proračunu Općine, </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protiv korisnika, odnosno osobe ovlaštene za zastupanje i voditelja aktivnosti, projekta i/ili programa ne vodi se kazneni postupak i nije pravomoćno osuđen za prekršaje ili kaznena djela definirana člankom 48. stavkom2. alinejama c) i d) Uredbe,</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općim aktom ima uspostavljen model dobrog financijskog upravljanja i kontrola te način sprječavanja sukoba interesa pri raspolaganju javnim sredstvima,</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ima zadovoljavajuće organizacijske kapacitete i ljudske resurse za provedbu aktivnosti, projekata i/ili programa od interesa za opće dobro, programa javnih potreba, javnih ovlasti, odnosno pružanje socijalnih usluga,</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imaju uređen sustav prikupljanja članarina te uredno predaju sva izvješća Općini i drugim institucijama</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u provedbu aktivnosti projekata i/ili programa su uključeni volonteri, posebice mladi koji na taj način stječu znanja i vještine potrebne za uključivanje na tržište rada i aktivno sudjelovanje u demokratskom društvu, </w:t>
      </w:r>
    </w:p>
    <w:p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se umrežava i povezuje sa srodnim udrugama, ostvaruje međusektorsko partnerstvo udruga s predstavnicima javnog i poslovnog sektora u svrhu jačanja potencijala za razvoj lokalne zajednice i dr.</w:t>
      </w:r>
    </w:p>
    <w:p w:rsidR="005C0FD8" w:rsidRPr="006A353B" w:rsidRDefault="005C0FD8" w:rsidP="006A353B">
      <w:pPr>
        <w:pStyle w:val="Bezproreda"/>
        <w:rPr>
          <w:rFonts w:ascii="Times New Roman" w:hAnsi="Times New Roman" w:cs="Times New Roman"/>
          <w:sz w:val="24"/>
          <w:szCs w:val="24"/>
        </w:rPr>
      </w:pPr>
    </w:p>
    <w:p w:rsidR="005C0FD8" w:rsidRPr="006A353B" w:rsidRDefault="005C0FD8" w:rsidP="006A353B">
      <w:pPr>
        <w:pStyle w:val="Bezproreda"/>
        <w:rPr>
          <w:rFonts w:ascii="Times New Roman" w:hAnsi="Times New Roman" w:cs="Times New Roman"/>
          <w:sz w:val="24"/>
          <w:szCs w:val="24"/>
        </w:rPr>
      </w:pPr>
    </w:p>
    <w:p w:rsidR="005C0FD8" w:rsidRPr="006A353B" w:rsidRDefault="005C0FD8" w:rsidP="006A353B">
      <w:pPr>
        <w:pStyle w:val="Bezproreda"/>
        <w:rPr>
          <w:rFonts w:ascii="Times New Roman" w:hAnsi="Times New Roman" w:cs="Times New Roman"/>
          <w:sz w:val="24"/>
          <w:szCs w:val="24"/>
        </w:rPr>
      </w:pPr>
      <w:r w:rsidRPr="00615699">
        <w:rPr>
          <w:rFonts w:ascii="Times New Roman" w:hAnsi="Times New Roman" w:cs="Times New Roman"/>
          <w:sz w:val="24"/>
          <w:szCs w:val="24"/>
        </w:rPr>
        <w:t>Prijavitelj može podnijeti najviše jednu prijavu na natječaj.</w:t>
      </w:r>
    </w:p>
    <w:p w:rsidR="00D32AFB" w:rsidRPr="006A353B" w:rsidRDefault="00D32AFB" w:rsidP="006A353B">
      <w:pPr>
        <w:pStyle w:val="Bezproreda"/>
        <w:rPr>
          <w:rFonts w:ascii="Times New Roman" w:hAnsi="Times New Roman" w:cs="Times New Roman"/>
          <w:sz w:val="24"/>
          <w:szCs w:val="24"/>
        </w:rPr>
      </w:pPr>
    </w:p>
    <w:p w:rsidR="00D32AF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Planirano trajanje provedbe aktivnosti iz natječaja je kalendarska godina u kojoj se dodjeljuju financijska sredstva.</w:t>
      </w:r>
    </w:p>
    <w:p w:rsidR="000754A7" w:rsidRPr="006A353B" w:rsidRDefault="000754A7" w:rsidP="006A353B">
      <w:pPr>
        <w:pStyle w:val="Bezproreda"/>
        <w:rPr>
          <w:rFonts w:ascii="Times New Roman" w:hAnsi="Times New Roman" w:cs="Times New Roman"/>
          <w:sz w:val="24"/>
          <w:szCs w:val="24"/>
        </w:rPr>
      </w:pPr>
    </w:p>
    <w:p w:rsidR="00992D8A" w:rsidRPr="006A353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Aktivnosti za koje su dodijeljena sredstva provode se na području Brodsko – posavske i/ili izvan područja županije ako se na taj način promovira Općina i doprinosi njezinom ugledu i prepoznatljivosti na lokalnoj, regionalnoj, nacionalnoj ili inozemnoj razini.</w:t>
      </w:r>
    </w:p>
    <w:p w:rsidR="00D72C79" w:rsidRPr="006A353B" w:rsidRDefault="00D72C79" w:rsidP="006A353B">
      <w:pPr>
        <w:pStyle w:val="Bezproreda"/>
        <w:rPr>
          <w:rFonts w:ascii="Times New Roman" w:hAnsi="Times New Roman" w:cs="Times New Roman"/>
          <w:sz w:val="24"/>
          <w:szCs w:val="24"/>
        </w:rPr>
      </w:pPr>
    </w:p>
    <w:p w:rsidR="000754A7" w:rsidRPr="006A353B" w:rsidRDefault="000754A7" w:rsidP="006A353B">
      <w:pPr>
        <w:pStyle w:val="Bezproreda"/>
        <w:rPr>
          <w:rFonts w:ascii="Times New Roman" w:hAnsi="Times New Roman" w:cs="Times New Roman"/>
          <w:sz w:val="24"/>
          <w:szCs w:val="24"/>
        </w:rPr>
      </w:pPr>
    </w:p>
    <w:p w:rsidR="008411F1" w:rsidRPr="006A353B" w:rsidRDefault="00C36FB2" w:rsidP="006A353B">
      <w:pPr>
        <w:pStyle w:val="Bezproreda"/>
        <w:rPr>
          <w:rFonts w:ascii="Times New Roman" w:hAnsi="Times New Roman" w:cs="Times New Roman"/>
          <w:sz w:val="24"/>
          <w:szCs w:val="24"/>
        </w:rPr>
      </w:pPr>
      <w:r>
        <w:rPr>
          <w:rFonts w:ascii="Times New Roman" w:hAnsi="Times New Roman" w:cs="Times New Roman"/>
          <w:sz w:val="24"/>
          <w:szCs w:val="24"/>
        </w:rPr>
        <w:t>2.2</w:t>
      </w:r>
      <w:r w:rsidR="008411F1" w:rsidRPr="006A353B">
        <w:rPr>
          <w:rFonts w:ascii="Times New Roman" w:hAnsi="Times New Roman" w:cs="Times New Roman"/>
          <w:sz w:val="24"/>
          <w:szCs w:val="24"/>
        </w:rPr>
        <w:t>. Prihvatljivi troškovi</w:t>
      </w:r>
    </w:p>
    <w:p w:rsidR="008411F1" w:rsidRPr="006A353B" w:rsidRDefault="008411F1" w:rsidP="006A353B">
      <w:pPr>
        <w:pStyle w:val="Bezproreda"/>
        <w:rPr>
          <w:rFonts w:ascii="Times New Roman" w:hAnsi="Times New Roman" w:cs="Times New Roman"/>
          <w:sz w:val="24"/>
          <w:szCs w:val="24"/>
        </w:rPr>
      </w:pPr>
    </w:p>
    <w:p w:rsidR="00A15F64" w:rsidRPr="00A15F64" w:rsidRDefault="00A15F64" w:rsidP="00A15F64">
      <w:pPr>
        <w:spacing w:after="0" w:line="240" w:lineRule="auto"/>
        <w:jc w:val="both"/>
        <w:rPr>
          <w:rFonts w:ascii="Times New Roman" w:hAnsi="Times New Roman" w:cs="Times New Roman"/>
          <w:sz w:val="24"/>
          <w:szCs w:val="24"/>
        </w:rPr>
      </w:pPr>
      <w:r w:rsidRPr="00A15F64">
        <w:rPr>
          <w:rFonts w:ascii="Times New Roman" w:hAnsi="Times New Roman" w:cs="Times New Roman"/>
          <w:sz w:val="24"/>
          <w:szCs w:val="24"/>
        </w:rPr>
        <w:t>Prihvatljivi troškovi su troškovi koje je imao korisnik financiranja, a koji ispunjavaju sve slijedeće kriterije:</w:t>
      </w:r>
    </w:p>
    <w:p w:rsidR="00A15F64" w:rsidRPr="00A15F64" w:rsidRDefault="00A15F64" w:rsidP="00A15F64">
      <w:pPr>
        <w:spacing w:after="0" w:line="240" w:lineRule="auto"/>
        <w:jc w:val="both"/>
        <w:rPr>
          <w:rFonts w:ascii="Times New Roman" w:hAnsi="Times New Roman" w:cs="Times New Roman"/>
          <w:sz w:val="24"/>
          <w:szCs w:val="24"/>
        </w:rPr>
      </w:pPr>
    </w:p>
    <w:p w:rsidR="00A15F64" w:rsidRP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nastali su za vrijeme razdoblja provedbe aktivnosti, projekta i/ili programa u skladu s ugovorom, osim troškova koji se odnose na završna izvješća, 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rsidR="00A15F64" w:rsidRP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moraju biti navedeni u ukupnom predviđenom proračunu aktivnosti, projekta i/ili programa,</w:t>
      </w:r>
    </w:p>
    <w:p w:rsidR="00A15F64" w:rsidRPr="00A15F64" w:rsidRDefault="00A15F64" w:rsidP="00A15F64">
      <w:pPr>
        <w:numPr>
          <w:ilvl w:val="0"/>
          <w:numId w:val="14"/>
        </w:numPr>
        <w:spacing w:after="0" w:line="240" w:lineRule="auto"/>
        <w:ind w:left="1497" w:hanging="357"/>
        <w:jc w:val="both"/>
        <w:rPr>
          <w:rFonts w:ascii="Times New Roman" w:hAnsi="Times New Roman" w:cs="Times New Roman"/>
          <w:sz w:val="24"/>
          <w:szCs w:val="24"/>
        </w:rPr>
      </w:pPr>
      <w:r w:rsidRPr="00A15F64">
        <w:rPr>
          <w:rFonts w:ascii="Times New Roman" w:hAnsi="Times New Roman" w:cs="Times New Roman"/>
          <w:sz w:val="24"/>
          <w:szCs w:val="24"/>
        </w:rPr>
        <w:t>nužni su za provođenje aktivnosti, projekta i/ili programa koji je predmetom dodjele financijskih sredstava,</w:t>
      </w:r>
    </w:p>
    <w:p w:rsidR="00A15F64" w:rsidRPr="00A15F64" w:rsidRDefault="00A15F64" w:rsidP="00A15F64">
      <w:pPr>
        <w:numPr>
          <w:ilvl w:val="0"/>
          <w:numId w:val="14"/>
        </w:numPr>
        <w:spacing w:after="0" w:line="240" w:lineRule="auto"/>
        <w:ind w:left="1497" w:hanging="357"/>
        <w:jc w:val="both"/>
        <w:rPr>
          <w:rFonts w:ascii="Times New Roman" w:hAnsi="Times New Roman" w:cs="Times New Roman"/>
          <w:sz w:val="24"/>
          <w:szCs w:val="24"/>
        </w:rPr>
      </w:pPr>
      <w:r w:rsidRPr="00A15F64">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rsid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trebaju biti umjereni, opravdani i usuglašeni sa zahtjevima racionalnog financijskog upravljanja, osobito u odnosu na štedljivost i učinkovitost.</w:t>
      </w:r>
    </w:p>
    <w:p w:rsidR="00056137" w:rsidRPr="00A15F64" w:rsidRDefault="00056137" w:rsidP="00056137">
      <w:pPr>
        <w:spacing w:after="0" w:line="240" w:lineRule="auto"/>
        <w:ind w:left="1514"/>
        <w:jc w:val="both"/>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Prilikom procjene aktivnosti, ocjenjivat će se potreba naznačenih troškova u odnosu na predviđene aktivnosti, kao i realnost visine navedenih troškova.</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Pod prihvatljivim izravnim troškovima podrazumijevaju se troškovi koji su neposredno povezani uz provedbu pojedinih aktivnosti kao što su: </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zaposlenika anga</w:t>
      </w:r>
      <w:r>
        <w:rPr>
          <w:rFonts w:ascii="Times New Roman" w:hAnsi="Times New Roman" w:cs="Times New Roman"/>
          <w:sz w:val="24"/>
          <w:szCs w:val="24"/>
        </w:rPr>
        <w:t>žiranih na projektima i/ili programima</w:t>
      </w:r>
      <w:r w:rsidRPr="007B37C0">
        <w:rPr>
          <w:rFonts w:ascii="Times New Roman" w:hAnsi="Times New Roman" w:cs="Times New Roman"/>
          <w:sz w:val="24"/>
          <w:szCs w:val="24"/>
        </w:rPr>
        <w:t xml:space="preserve"> koji odgovaraju stvarnim izdacima za plaće te porezima i doprinosima iz plaće i drugim troškovima vezanim uz plaću, sukladno odr</w:t>
      </w:r>
      <w:r>
        <w:rPr>
          <w:rFonts w:ascii="Times New Roman" w:hAnsi="Times New Roman" w:cs="Times New Roman"/>
          <w:sz w:val="24"/>
          <w:szCs w:val="24"/>
        </w:rPr>
        <w:t>edbama ovog Pravilnika i Uredbe,</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putni troškovi i troškovi dnevnica za zaposlenike i druge osobe koje s</w:t>
      </w:r>
      <w:r>
        <w:rPr>
          <w:rFonts w:ascii="Times New Roman" w:hAnsi="Times New Roman" w:cs="Times New Roman"/>
          <w:sz w:val="24"/>
          <w:szCs w:val="24"/>
        </w:rPr>
        <w:t>udjeluju u aktivnosti, projektu i/ili programu</w:t>
      </w:r>
      <w:r w:rsidRPr="007B37C0">
        <w:rPr>
          <w:rFonts w:ascii="Times New Roman" w:hAnsi="Times New Roman" w:cs="Times New Roman"/>
          <w:sz w:val="24"/>
          <w:szCs w:val="24"/>
        </w:rPr>
        <w:t xml:space="preserve">, pod uvjetom da su u skladu s pravilima o visini iznosa za takve naknade za korisnike koji se financiraju </w:t>
      </w:r>
      <w:r>
        <w:rPr>
          <w:rFonts w:ascii="Times New Roman" w:hAnsi="Times New Roman" w:cs="Times New Roman"/>
          <w:sz w:val="24"/>
          <w:szCs w:val="24"/>
        </w:rPr>
        <w:t>iz sredstava državnog proračuna,</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kupnje ili iznajmljivanja opreme i materijala (novih ili rabljenih)  namijenjenih  i</w:t>
      </w:r>
      <w:r>
        <w:rPr>
          <w:rFonts w:ascii="Times New Roman" w:hAnsi="Times New Roman" w:cs="Times New Roman"/>
          <w:sz w:val="24"/>
          <w:szCs w:val="24"/>
        </w:rPr>
        <w:t>sključivo za aktivnost, projekt i/ili program</w:t>
      </w:r>
      <w:r w:rsidRPr="007B37C0">
        <w:rPr>
          <w:rFonts w:ascii="Times New Roman" w:hAnsi="Times New Roman" w:cs="Times New Roman"/>
          <w:sz w:val="24"/>
          <w:szCs w:val="24"/>
        </w:rPr>
        <w:t xml:space="preserve"> te troškovi usluga pod uvjetom da </w:t>
      </w:r>
      <w:r>
        <w:rPr>
          <w:rFonts w:ascii="Times New Roman" w:hAnsi="Times New Roman" w:cs="Times New Roman"/>
          <w:sz w:val="24"/>
          <w:szCs w:val="24"/>
        </w:rPr>
        <w:t>su u skladu s tržišnim cijenama,</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potrošne robe,</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podugovaranja,</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administrativni troškovi,</w:t>
      </w:r>
    </w:p>
    <w:p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koji izravno proistječu iz zahtjeva ugovora uključujući troškove financijskih usluga (informiranje, vrednovanje konkretno povezano s projektom, re</w:t>
      </w:r>
      <w:r>
        <w:rPr>
          <w:rFonts w:ascii="Times New Roman" w:hAnsi="Times New Roman" w:cs="Times New Roman"/>
          <w:sz w:val="24"/>
          <w:szCs w:val="24"/>
        </w:rPr>
        <w:t>vizija, umnožavanje, osiguranje</w:t>
      </w:r>
      <w:r w:rsidRPr="007B37C0">
        <w:rPr>
          <w:rFonts w:ascii="Times New Roman" w:hAnsi="Times New Roman" w:cs="Times New Roman"/>
          <w:sz w:val="24"/>
          <w:szCs w:val="24"/>
        </w:rPr>
        <w:t xml:space="preserve"> itd.).</w:t>
      </w:r>
    </w:p>
    <w:p w:rsidR="008411F1" w:rsidRPr="006A353B" w:rsidRDefault="008411F1"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Pod neizravnim troškovima podrazumijevaju se troškovi koji nisu izravno povezani s provedbom aktivnosti, ali neizravno pridonose postizanju njihovih ciljeva pri čemu i ovi troškovi trebaju biti specificirani i obrazloženi kao što su:</w:t>
      </w:r>
      <w:r w:rsidR="00E716F6">
        <w:rPr>
          <w:rFonts w:ascii="Times New Roman" w:hAnsi="Times New Roman" w:cs="Times New Roman"/>
          <w:sz w:val="24"/>
          <w:szCs w:val="24"/>
        </w:rPr>
        <w:t xml:space="preserve"> </w:t>
      </w:r>
      <w:r w:rsidR="00A15F64" w:rsidRPr="009E659A">
        <w:rPr>
          <w:rFonts w:ascii="Times New Roman" w:hAnsi="Times New Roman" w:cs="Times New Roman"/>
          <w:sz w:val="24"/>
          <w:szCs w:val="24"/>
        </w:rPr>
        <w:t>energija, voda, uredski materijal, sitan inventar, t</w:t>
      </w:r>
      <w:r w:rsidR="00A15F64">
        <w:rPr>
          <w:rFonts w:ascii="Times New Roman" w:hAnsi="Times New Roman" w:cs="Times New Roman"/>
          <w:sz w:val="24"/>
          <w:szCs w:val="24"/>
        </w:rPr>
        <w:t>elefon, pošta i drugi neizravni</w:t>
      </w:r>
      <w:r w:rsidR="00A15F64" w:rsidRPr="009E659A">
        <w:rPr>
          <w:rFonts w:ascii="Times New Roman" w:hAnsi="Times New Roman" w:cs="Times New Roman"/>
          <w:sz w:val="24"/>
          <w:szCs w:val="24"/>
        </w:rPr>
        <w:t xml:space="preserve"> troškovi koji nisu povezani s provedbom</w:t>
      </w:r>
      <w:r w:rsidR="00A15F64">
        <w:rPr>
          <w:rFonts w:ascii="Times New Roman" w:hAnsi="Times New Roman" w:cs="Times New Roman"/>
          <w:sz w:val="24"/>
          <w:szCs w:val="24"/>
        </w:rPr>
        <w:t xml:space="preserve"> aktivnosti, projekta i/ili</w:t>
      </w:r>
      <w:r w:rsidR="00A15F64" w:rsidRPr="009E659A">
        <w:rPr>
          <w:rFonts w:ascii="Times New Roman" w:hAnsi="Times New Roman" w:cs="Times New Roman"/>
          <w:sz w:val="24"/>
          <w:szCs w:val="24"/>
        </w:rPr>
        <w:t xml:space="preserve"> programa, u maksimalnom iznosu do 25% ukupnog odobrenog iznosa</w:t>
      </w:r>
      <w:r w:rsidR="00A15F64">
        <w:rPr>
          <w:rFonts w:ascii="Times New Roman" w:hAnsi="Times New Roman" w:cs="Times New Roman"/>
          <w:sz w:val="24"/>
          <w:szCs w:val="24"/>
        </w:rPr>
        <w:t xml:space="preserve"> financiranja iz proračuna Općine.</w:t>
      </w:r>
    </w:p>
    <w:p w:rsidR="00717352" w:rsidRPr="006A353B" w:rsidRDefault="00717352" w:rsidP="006A353B">
      <w:pPr>
        <w:pStyle w:val="Bezproreda"/>
        <w:rPr>
          <w:rFonts w:ascii="Times New Roman" w:hAnsi="Times New Roman" w:cs="Times New Roman"/>
          <w:sz w:val="24"/>
          <w:szCs w:val="24"/>
        </w:rPr>
      </w:pPr>
    </w:p>
    <w:p w:rsidR="00A15F64" w:rsidRPr="00A15F64" w:rsidRDefault="00A15F64" w:rsidP="00A15F64">
      <w:pPr>
        <w:spacing w:after="0" w:line="240" w:lineRule="auto"/>
        <w:jc w:val="center"/>
        <w:rPr>
          <w:rFonts w:ascii="Times New Roman" w:hAnsi="Times New Roman" w:cs="Times New Roman"/>
          <w:b/>
          <w:sz w:val="24"/>
          <w:szCs w:val="24"/>
        </w:rPr>
      </w:pPr>
    </w:p>
    <w:p w:rsidR="00A15F64" w:rsidRDefault="00A15F64" w:rsidP="00A15F64">
      <w:pPr>
        <w:pStyle w:val="t-9-8"/>
        <w:shd w:val="clear" w:color="auto" w:fill="FFFFFF"/>
        <w:spacing w:before="0" w:beforeAutospacing="0" w:after="225" w:afterAutospacing="0"/>
        <w:jc w:val="both"/>
        <w:textAlignment w:val="baseline"/>
      </w:pPr>
      <w:r w:rsidRPr="00A15F64">
        <w:t>Neprihvatljivim troškovima smatraju se:</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dugovi i stavke za pokrivanje gubitaka ili dugova,</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dospjele kamate,</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stavke koje se već financiraju iz javnih izvora,</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kupovina zemljišta ili građevina, osim kada je to nužno za izravno provođenje programa ili projekta, kada se vlasništvo mora prenijeti na korisnika financiranja i/ili partnere najkasnije po završetku programa ili projekta,</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gubici na tečajnim razlikama, ili</w:t>
      </w:r>
    </w:p>
    <w:p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zajmovi trećim stranama.</w:t>
      </w:r>
    </w:p>
    <w:p w:rsidR="0005077E" w:rsidRPr="006A353B" w:rsidRDefault="0005077E" w:rsidP="006A353B">
      <w:pPr>
        <w:pStyle w:val="Bezproreda"/>
        <w:rPr>
          <w:rFonts w:ascii="Times New Roman" w:hAnsi="Times New Roman" w:cs="Times New Roman"/>
          <w:sz w:val="24"/>
          <w:szCs w:val="24"/>
        </w:rPr>
      </w:pPr>
    </w:p>
    <w:p w:rsidR="0005077E" w:rsidRPr="009509C4" w:rsidRDefault="0005077E"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3. KAKO SE PRIJAVITI</w:t>
      </w:r>
    </w:p>
    <w:p w:rsidR="0005077E" w:rsidRPr="006A353B" w:rsidRDefault="0005077E"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3.1. Što sadrži prijava?</w:t>
      </w:r>
    </w:p>
    <w:p w:rsidR="00B85D4D" w:rsidRPr="006A353B" w:rsidRDefault="00B85D4D" w:rsidP="006A353B">
      <w:pPr>
        <w:pStyle w:val="Bezproreda"/>
        <w:rPr>
          <w:rFonts w:ascii="Times New Roman" w:hAnsi="Times New Roman" w:cs="Times New Roman"/>
          <w:sz w:val="24"/>
          <w:szCs w:val="24"/>
        </w:rPr>
      </w:pPr>
    </w:p>
    <w:p w:rsidR="0005077E" w:rsidRPr="006A353B" w:rsidRDefault="0005077E"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Prijava se smatra potpunom ako sadrži </w:t>
      </w:r>
      <w:r w:rsidR="00E34D18" w:rsidRPr="006A353B">
        <w:rPr>
          <w:rFonts w:ascii="Times New Roman" w:hAnsi="Times New Roman" w:cs="Times New Roman"/>
          <w:sz w:val="24"/>
          <w:szCs w:val="24"/>
        </w:rPr>
        <w:t xml:space="preserve"> uredno popunjene i ovjerene </w:t>
      </w:r>
      <w:r w:rsidRPr="006A353B">
        <w:rPr>
          <w:rFonts w:ascii="Times New Roman" w:hAnsi="Times New Roman" w:cs="Times New Roman"/>
          <w:sz w:val="24"/>
          <w:szCs w:val="24"/>
        </w:rPr>
        <w:t>sljedeće prijavne obrasce i priloge:</w:t>
      </w:r>
    </w:p>
    <w:p w:rsidR="0005077E" w:rsidRPr="006A353B" w:rsidRDefault="0005077E" w:rsidP="006A353B">
      <w:pPr>
        <w:pStyle w:val="Bezproreda"/>
        <w:rPr>
          <w:rFonts w:ascii="Times New Roman" w:hAnsi="Times New Roman" w:cs="Times New Roman"/>
          <w:sz w:val="24"/>
          <w:szCs w:val="24"/>
        </w:rPr>
      </w:pPr>
    </w:p>
    <w:p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opisa aktivnosti,</w:t>
      </w:r>
    </w:p>
    <w:p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proračuna aktivnosti,</w:t>
      </w:r>
    </w:p>
    <w:p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preslika ovjerenog statuta udruge prijavitelja,</w:t>
      </w:r>
    </w:p>
    <w:p w:rsidR="00E34D18"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obrazac izjave o nepostojanju dvostrukog financiranja,</w:t>
      </w:r>
    </w:p>
    <w:p w:rsidR="006F0B2E" w:rsidRPr="006A353B" w:rsidRDefault="006F0B2E"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obrazac popis priloga, </w:t>
      </w:r>
    </w:p>
    <w:p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FB3F66">
        <w:rPr>
          <w:rFonts w:ascii="Times New Roman" w:hAnsi="Times New Roman" w:cs="Times New Roman"/>
          <w:sz w:val="24"/>
          <w:szCs w:val="24"/>
        </w:rPr>
        <w:t>dokaz o registraciji (ispis iz Registra udruga)</w:t>
      </w:r>
    </w:p>
    <w:p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 xml:space="preserve">potvrda Ministarstva financija/Porezne uprave o stanju javnog dugovanja za prijavitelja iz </w:t>
      </w:r>
    </w:p>
    <w:p w:rsidR="003E613F" w:rsidRDefault="00E34D18"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koje je vidljivo da organizacija nema duga, u slučaju da postoji javni dug, on mora biti </w:t>
      </w:r>
    </w:p>
    <w:p w:rsidR="00EC0829" w:rsidRDefault="00E34D18"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pod</w:t>
      </w:r>
      <w:r w:rsidR="00302020" w:rsidRPr="006A353B">
        <w:rPr>
          <w:rFonts w:ascii="Times New Roman" w:hAnsi="Times New Roman" w:cs="Times New Roman"/>
          <w:sz w:val="24"/>
          <w:szCs w:val="24"/>
        </w:rPr>
        <w:t>miren prije samog potpisivanja u</w:t>
      </w:r>
      <w:r w:rsidR="00FB3F66">
        <w:rPr>
          <w:rFonts w:ascii="Times New Roman" w:hAnsi="Times New Roman" w:cs="Times New Roman"/>
          <w:sz w:val="24"/>
          <w:szCs w:val="24"/>
        </w:rPr>
        <w:t>govora (ne starija od 30 dana)</w:t>
      </w:r>
    </w:p>
    <w:p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uvjerenje o nekažnjavanju iz kojeg je vidljivo da se protiv korisnika, odnosno osobe </w:t>
      </w:r>
    </w:p>
    <w:p w:rsidR="00FB3F66"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ovlaštene za zastupanje i voditelja aktivnosti ne vodi kazneni postupak</w:t>
      </w:r>
      <w:r w:rsidR="00FB3F66">
        <w:rPr>
          <w:rFonts w:ascii="Times New Roman" w:hAnsi="Times New Roman" w:cs="Times New Roman"/>
          <w:sz w:val="24"/>
          <w:szCs w:val="24"/>
        </w:rPr>
        <w:t xml:space="preserve"> (ne starije od 6  </w:t>
      </w:r>
    </w:p>
    <w:p w:rsidR="003E613F" w:rsidRDefault="00FB3F66"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mjeseci)</w:t>
      </w:r>
    </w:p>
    <w:p w:rsidR="000754A7" w:rsidRDefault="000754A7" w:rsidP="006A353B">
      <w:pPr>
        <w:pStyle w:val="Bezproreda"/>
        <w:rPr>
          <w:rFonts w:ascii="Times New Roman" w:hAnsi="Times New Roman" w:cs="Times New Roman"/>
          <w:sz w:val="24"/>
          <w:szCs w:val="24"/>
        </w:rPr>
      </w:pPr>
      <w:r>
        <w:rPr>
          <w:rFonts w:ascii="Times New Roman" w:hAnsi="Times New Roman" w:cs="Times New Roman"/>
          <w:sz w:val="24"/>
          <w:szCs w:val="24"/>
        </w:rPr>
        <w:t>- dokaz o upisu u registar neprofitnih organizacija</w:t>
      </w:r>
    </w:p>
    <w:p w:rsidR="00C36FB2" w:rsidRDefault="00C36FB2" w:rsidP="006A353B">
      <w:pPr>
        <w:pStyle w:val="Bezproreda"/>
        <w:rPr>
          <w:rFonts w:ascii="Times New Roman" w:hAnsi="Times New Roman" w:cs="Times New Roman"/>
          <w:sz w:val="24"/>
          <w:szCs w:val="24"/>
        </w:rPr>
      </w:pPr>
    </w:p>
    <w:p w:rsidR="00615699" w:rsidRDefault="00615699" w:rsidP="006A353B">
      <w:pPr>
        <w:pStyle w:val="Bezproreda"/>
        <w:rPr>
          <w:rFonts w:ascii="Times New Roman" w:hAnsi="Times New Roman" w:cs="Times New Roman"/>
          <w:sz w:val="24"/>
          <w:szCs w:val="24"/>
        </w:rPr>
      </w:pPr>
    </w:p>
    <w:p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3.2. Kako popuniti prijavu?</w:t>
      </w:r>
    </w:p>
    <w:p w:rsidR="00273AE7" w:rsidRPr="006A353B" w:rsidRDefault="00273AE7" w:rsidP="006A353B">
      <w:pPr>
        <w:pStyle w:val="Bezproreda"/>
        <w:rPr>
          <w:rFonts w:ascii="Times New Roman" w:hAnsi="Times New Roman" w:cs="Times New Roman"/>
          <w:sz w:val="24"/>
          <w:szCs w:val="24"/>
        </w:rPr>
      </w:pPr>
    </w:p>
    <w:p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Obrasci koji su sastavni dio natječajne dokumentacije se popunjavaju putem računala ili ručno i šalju u papirnatom</w:t>
      </w:r>
      <w:r w:rsidR="00991CF7">
        <w:rPr>
          <w:rFonts w:ascii="Times New Roman" w:hAnsi="Times New Roman" w:cs="Times New Roman"/>
          <w:sz w:val="24"/>
          <w:szCs w:val="24"/>
        </w:rPr>
        <w:t xml:space="preserve"> ili elektroničkom</w:t>
      </w:r>
      <w:r w:rsidRPr="006A353B">
        <w:rPr>
          <w:rFonts w:ascii="Times New Roman" w:hAnsi="Times New Roman" w:cs="Times New Roman"/>
          <w:sz w:val="24"/>
          <w:szCs w:val="24"/>
        </w:rPr>
        <w:t xml:space="preserve"> obliku.</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Obrasci moraju biti vlastoručno potpisani od osobe ovlaštene za zastupanje organizacije i ovjereni službenim pečatom organizacije.</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3.3. Gdje poslati prijavu?</w:t>
      </w:r>
    </w:p>
    <w:p w:rsidR="0020381C" w:rsidRPr="006A353B" w:rsidRDefault="0020381C" w:rsidP="006A353B">
      <w:pPr>
        <w:pStyle w:val="Bezproreda"/>
        <w:rPr>
          <w:rFonts w:ascii="Times New Roman" w:hAnsi="Times New Roman" w:cs="Times New Roman"/>
          <w:sz w:val="24"/>
          <w:szCs w:val="24"/>
        </w:rPr>
      </w:pPr>
    </w:p>
    <w:p w:rsidR="0020381C"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Dokumentacija se šalje preporučeno poštom ili osobno na adresu:</w:t>
      </w:r>
    </w:p>
    <w:p w:rsidR="00FB3F66" w:rsidRPr="006A353B" w:rsidRDefault="00FB3F66" w:rsidP="006A353B">
      <w:pPr>
        <w:pStyle w:val="Bezproreda"/>
        <w:rPr>
          <w:rFonts w:ascii="Times New Roman" w:hAnsi="Times New Roman" w:cs="Times New Roman"/>
          <w:sz w:val="24"/>
          <w:szCs w:val="24"/>
        </w:rPr>
      </w:pPr>
    </w:p>
    <w:p w:rsidR="003A3BF9" w:rsidRPr="006A353B" w:rsidRDefault="003A3BF9" w:rsidP="006A353B">
      <w:pPr>
        <w:pStyle w:val="Bezproreda"/>
        <w:rPr>
          <w:rFonts w:ascii="Times New Roman" w:hAnsi="Times New Roman" w:cs="Times New Roman"/>
          <w:sz w:val="24"/>
          <w:szCs w:val="24"/>
        </w:rPr>
      </w:pP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OPĆINA NOVA KAPELA</w:t>
      </w: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Trg kralja Tomislava 9</w:t>
      </w: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35410 Nova Kapela</w:t>
      </w:r>
    </w:p>
    <w:p w:rsidR="00292BC3" w:rsidRPr="006B4D04" w:rsidRDefault="009509C4" w:rsidP="00292BC3">
      <w:pPr>
        <w:pStyle w:val="Bezproreda"/>
        <w:jc w:val="center"/>
        <w:rPr>
          <w:rFonts w:ascii="Times New Roman" w:hAnsi="Times New Roman" w:cs="Times New Roman"/>
          <w:sz w:val="24"/>
          <w:szCs w:val="24"/>
        </w:rPr>
      </w:pPr>
      <w:r>
        <w:rPr>
          <w:rFonts w:ascii="Times New Roman" w:hAnsi="Times New Roman" w:cs="Times New Roman"/>
          <w:sz w:val="24"/>
          <w:szCs w:val="24"/>
        </w:rPr>
        <w:t>s naznakom: „Javni natječaj za financiranje programa/projekata udruga u 20</w:t>
      </w:r>
      <w:r w:rsidR="007965C1">
        <w:rPr>
          <w:rFonts w:ascii="Times New Roman" w:hAnsi="Times New Roman" w:cs="Times New Roman"/>
          <w:sz w:val="24"/>
          <w:szCs w:val="24"/>
        </w:rPr>
        <w:t>2</w:t>
      </w:r>
      <w:r w:rsidR="00A060EE">
        <w:rPr>
          <w:rFonts w:ascii="Times New Roman" w:hAnsi="Times New Roman" w:cs="Times New Roman"/>
          <w:sz w:val="24"/>
          <w:szCs w:val="24"/>
        </w:rPr>
        <w:t>4</w:t>
      </w:r>
      <w:r>
        <w:rPr>
          <w:rFonts w:ascii="Times New Roman" w:hAnsi="Times New Roman" w:cs="Times New Roman"/>
          <w:sz w:val="24"/>
          <w:szCs w:val="24"/>
        </w:rPr>
        <w:t>. godini“</w:t>
      </w:r>
      <w:r w:rsidR="00991CF7">
        <w:rPr>
          <w:rFonts w:ascii="Times New Roman" w:hAnsi="Times New Roman" w:cs="Times New Roman"/>
          <w:sz w:val="24"/>
          <w:szCs w:val="24"/>
        </w:rPr>
        <w:t xml:space="preserve"> </w:t>
      </w:r>
      <w:r w:rsidR="00292BC3">
        <w:rPr>
          <w:rFonts w:ascii="Times New Roman" w:hAnsi="Times New Roman" w:cs="Times New Roman"/>
          <w:sz w:val="24"/>
          <w:szCs w:val="24"/>
        </w:rPr>
        <w:t xml:space="preserve">ili na e-mail adresu </w:t>
      </w:r>
      <w:hyperlink r:id="rId9" w:history="1">
        <w:r w:rsidR="00292BC3" w:rsidRPr="00DF44BD">
          <w:rPr>
            <w:rStyle w:val="Hiperveza"/>
            <w:rFonts w:ascii="Times New Roman" w:hAnsi="Times New Roman" w:cs="Times New Roman"/>
            <w:sz w:val="24"/>
            <w:szCs w:val="24"/>
          </w:rPr>
          <w:t>opcina-nova-kapela@sb.t-com.hr</w:t>
        </w:r>
      </w:hyperlink>
      <w:r w:rsidR="00292BC3">
        <w:rPr>
          <w:rFonts w:ascii="Times New Roman" w:hAnsi="Times New Roman" w:cs="Times New Roman"/>
          <w:sz w:val="24"/>
          <w:szCs w:val="24"/>
        </w:rPr>
        <w:t xml:space="preserve"> s naznakom: </w:t>
      </w:r>
      <w:r w:rsidR="00292BC3" w:rsidRPr="006B4D04">
        <w:rPr>
          <w:rFonts w:ascii="Times New Roman" w:hAnsi="Times New Roman" w:cs="Times New Roman"/>
          <w:sz w:val="24"/>
          <w:szCs w:val="24"/>
        </w:rPr>
        <w:t>„Javni natječaj za financiranje programa/projekata udruga u 20</w:t>
      </w:r>
      <w:r w:rsidR="00292BC3">
        <w:rPr>
          <w:rFonts w:ascii="Times New Roman" w:hAnsi="Times New Roman" w:cs="Times New Roman"/>
          <w:sz w:val="24"/>
          <w:szCs w:val="24"/>
        </w:rPr>
        <w:t>2</w:t>
      </w:r>
      <w:r w:rsidR="00A060EE">
        <w:rPr>
          <w:rFonts w:ascii="Times New Roman" w:hAnsi="Times New Roman" w:cs="Times New Roman"/>
          <w:sz w:val="24"/>
          <w:szCs w:val="24"/>
        </w:rPr>
        <w:t>4</w:t>
      </w:r>
      <w:r w:rsidR="00292BC3" w:rsidRPr="006B4D04">
        <w:rPr>
          <w:rFonts w:ascii="Times New Roman" w:hAnsi="Times New Roman" w:cs="Times New Roman"/>
          <w:sz w:val="24"/>
          <w:szCs w:val="24"/>
        </w:rPr>
        <w:t>. godini“</w:t>
      </w:r>
    </w:p>
    <w:p w:rsidR="009509C4" w:rsidRDefault="009509C4" w:rsidP="009509C4">
      <w:pPr>
        <w:pStyle w:val="Bezproreda"/>
        <w:jc w:val="center"/>
        <w:rPr>
          <w:rFonts w:ascii="Times New Roman" w:hAnsi="Times New Roman" w:cs="Times New Roman"/>
          <w:sz w:val="24"/>
          <w:szCs w:val="24"/>
        </w:rPr>
      </w:pPr>
    </w:p>
    <w:p w:rsidR="003E613F" w:rsidRDefault="003E613F" w:rsidP="009509C4">
      <w:pPr>
        <w:pStyle w:val="Bezproreda"/>
        <w:jc w:val="center"/>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3.4. Rok za slanje prijave</w:t>
      </w:r>
    </w:p>
    <w:p w:rsidR="0020381C" w:rsidRPr="006A353B" w:rsidRDefault="0020381C" w:rsidP="006A353B">
      <w:pPr>
        <w:pStyle w:val="Bezproreda"/>
        <w:rPr>
          <w:rFonts w:ascii="Times New Roman" w:hAnsi="Times New Roman" w:cs="Times New Roman"/>
          <w:sz w:val="24"/>
          <w:szCs w:val="24"/>
        </w:rPr>
      </w:pPr>
    </w:p>
    <w:p w:rsidR="0020381C" w:rsidRPr="006A353B" w:rsidRDefault="009509C4"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Rok za prijavu </w:t>
      </w:r>
      <w:r w:rsidRPr="006F0B2E">
        <w:rPr>
          <w:rFonts w:ascii="Times New Roman" w:hAnsi="Times New Roman" w:cs="Times New Roman"/>
          <w:sz w:val="24"/>
          <w:szCs w:val="24"/>
        </w:rPr>
        <w:t xml:space="preserve">je </w:t>
      </w:r>
      <w:r w:rsidR="00FE047B">
        <w:rPr>
          <w:rFonts w:ascii="Times New Roman" w:hAnsi="Times New Roman" w:cs="Times New Roman"/>
          <w:sz w:val="24"/>
          <w:szCs w:val="24"/>
        </w:rPr>
        <w:t>0</w:t>
      </w:r>
      <w:r w:rsidR="00A060EE">
        <w:rPr>
          <w:rFonts w:ascii="Times New Roman" w:hAnsi="Times New Roman" w:cs="Times New Roman"/>
          <w:sz w:val="24"/>
          <w:szCs w:val="24"/>
        </w:rPr>
        <w:t>9</w:t>
      </w:r>
      <w:r w:rsidR="00FE047B">
        <w:rPr>
          <w:rFonts w:ascii="Times New Roman" w:hAnsi="Times New Roman" w:cs="Times New Roman"/>
          <w:sz w:val="24"/>
          <w:szCs w:val="24"/>
        </w:rPr>
        <w:t>. veljače</w:t>
      </w:r>
      <w:r w:rsidR="0020381C" w:rsidRPr="006F0B2E">
        <w:rPr>
          <w:rFonts w:ascii="Times New Roman" w:hAnsi="Times New Roman" w:cs="Times New Roman"/>
          <w:sz w:val="24"/>
          <w:szCs w:val="24"/>
        </w:rPr>
        <w:t xml:space="preserve"> 20</w:t>
      </w:r>
      <w:r w:rsidR="003842C1" w:rsidRPr="006F0B2E">
        <w:rPr>
          <w:rFonts w:ascii="Times New Roman" w:hAnsi="Times New Roman" w:cs="Times New Roman"/>
          <w:sz w:val="24"/>
          <w:szCs w:val="24"/>
        </w:rPr>
        <w:t>2</w:t>
      </w:r>
      <w:r w:rsidR="00FE047B">
        <w:rPr>
          <w:rFonts w:ascii="Times New Roman" w:hAnsi="Times New Roman" w:cs="Times New Roman"/>
          <w:sz w:val="24"/>
          <w:szCs w:val="24"/>
        </w:rPr>
        <w:t>4</w:t>
      </w:r>
      <w:r w:rsidR="0020381C" w:rsidRPr="006F0B2E">
        <w:rPr>
          <w:rFonts w:ascii="Times New Roman" w:hAnsi="Times New Roman" w:cs="Times New Roman"/>
          <w:sz w:val="24"/>
          <w:szCs w:val="24"/>
        </w:rPr>
        <w:t>. godine</w:t>
      </w:r>
      <w:r w:rsidR="0020381C" w:rsidRPr="006A353B">
        <w:rPr>
          <w:rFonts w:ascii="Times New Roman" w:hAnsi="Times New Roman" w:cs="Times New Roman"/>
          <w:sz w:val="24"/>
          <w:szCs w:val="24"/>
        </w:rPr>
        <w:t>.</w:t>
      </w:r>
      <w:r w:rsidR="00A253AC">
        <w:rPr>
          <w:rFonts w:ascii="Times New Roman" w:hAnsi="Times New Roman" w:cs="Times New Roman"/>
          <w:sz w:val="24"/>
          <w:szCs w:val="24"/>
        </w:rPr>
        <w:t xml:space="preserve"> </w:t>
      </w:r>
      <w:r w:rsidR="0020381C" w:rsidRPr="006A353B">
        <w:rPr>
          <w:rFonts w:ascii="Times New Roman" w:hAnsi="Times New Roman" w:cs="Times New Roman"/>
          <w:sz w:val="24"/>
          <w:szCs w:val="24"/>
        </w:rPr>
        <w:t>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3.5. Pitanja</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Sva pitanja vezana uz natječaj mogu se postaviti elektroničkim putem, slanjem upita na sljedeću </w:t>
      </w:r>
      <w:proofErr w:type="spellStart"/>
      <w:r w:rsidRPr="006A353B">
        <w:rPr>
          <w:rFonts w:ascii="Times New Roman" w:hAnsi="Times New Roman" w:cs="Times New Roman"/>
          <w:sz w:val="24"/>
          <w:szCs w:val="24"/>
        </w:rPr>
        <w:t>adresu:</w:t>
      </w:r>
      <w:hyperlink r:id="rId10" w:history="1">
        <w:r w:rsidR="009509C4" w:rsidRPr="002D45A2">
          <w:rPr>
            <w:rStyle w:val="Hiperveza"/>
            <w:rFonts w:ascii="Times New Roman" w:hAnsi="Times New Roman" w:cs="Times New Roman"/>
            <w:sz w:val="24"/>
            <w:szCs w:val="24"/>
          </w:rPr>
          <w:t>opcina-nova-kapela@sb.t-com.hr</w:t>
        </w:r>
        <w:proofErr w:type="spellEnd"/>
      </w:hyperlink>
      <w:r w:rsidR="009509C4">
        <w:rPr>
          <w:rFonts w:ascii="Times New Roman" w:hAnsi="Times New Roman" w:cs="Times New Roman"/>
          <w:sz w:val="24"/>
          <w:szCs w:val="24"/>
        </w:rPr>
        <w:t xml:space="preserve"> ili na </w:t>
      </w:r>
      <w:proofErr w:type="spellStart"/>
      <w:r w:rsidR="009509C4">
        <w:rPr>
          <w:rFonts w:ascii="Times New Roman" w:hAnsi="Times New Roman" w:cs="Times New Roman"/>
          <w:sz w:val="24"/>
          <w:szCs w:val="24"/>
        </w:rPr>
        <w:t>tel</w:t>
      </w:r>
      <w:proofErr w:type="spellEnd"/>
      <w:r w:rsidR="009509C4">
        <w:rPr>
          <w:rFonts w:ascii="Times New Roman" w:hAnsi="Times New Roman" w:cs="Times New Roman"/>
          <w:sz w:val="24"/>
          <w:szCs w:val="24"/>
        </w:rPr>
        <w:t xml:space="preserve"> 035/384-015</w:t>
      </w:r>
      <w:r w:rsidRPr="006A353B">
        <w:rPr>
          <w:rFonts w:ascii="Times New Roman" w:hAnsi="Times New Roman" w:cs="Times New Roman"/>
          <w:sz w:val="24"/>
          <w:szCs w:val="24"/>
        </w:rPr>
        <w:t>.</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Odgovori na pojedine upite u najkraćem mogućem roku poslat će se izravno na adrese onih koji su pitanja postavili.</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svrhu osiguranja ravnopravnosti svih potencijalnih prijavitelja, Općina ne može davati prethodna mišljenja o prihvatljivosti prijavitelja, aktivnosti ili troškova navedenih u prijavi.</w:t>
      </w:r>
    </w:p>
    <w:p w:rsidR="009A6507" w:rsidRPr="006A353B" w:rsidRDefault="009A6507" w:rsidP="006A353B">
      <w:pPr>
        <w:pStyle w:val="Bezproreda"/>
        <w:rPr>
          <w:rFonts w:ascii="Times New Roman" w:hAnsi="Times New Roman" w:cs="Times New Roman"/>
          <w:sz w:val="24"/>
          <w:szCs w:val="24"/>
        </w:rPr>
      </w:pPr>
    </w:p>
    <w:p w:rsidR="009A6507" w:rsidRPr="009509C4" w:rsidRDefault="009A6507"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4. POSTUPAK</w:t>
      </w: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Sve pristigle i zaprimljene prijave proći će kroz sljedeći postupak:</w:t>
      </w: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4.1. Pregled prijava u odnosu na propisane uvjete natječaja</w:t>
      </w:r>
    </w:p>
    <w:p w:rsidR="009A6507" w:rsidRPr="006A353B" w:rsidRDefault="009A6507" w:rsidP="006A353B">
      <w:pPr>
        <w:pStyle w:val="Bezproreda"/>
        <w:rPr>
          <w:rFonts w:ascii="Times New Roman" w:hAnsi="Times New Roman" w:cs="Times New Roman"/>
          <w:sz w:val="24"/>
          <w:szCs w:val="24"/>
        </w:rPr>
      </w:pPr>
    </w:p>
    <w:p w:rsidR="009A6507" w:rsidRPr="006A353B" w:rsidRDefault="003A3BF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Načelnik Općine </w:t>
      </w:r>
      <w:r w:rsidR="009509C4">
        <w:rPr>
          <w:rFonts w:ascii="Times New Roman" w:hAnsi="Times New Roman" w:cs="Times New Roman"/>
          <w:sz w:val="24"/>
          <w:szCs w:val="24"/>
        </w:rPr>
        <w:t>Nova Kapela</w:t>
      </w:r>
      <w:r w:rsidR="009A6507" w:rsidRPr="006A353B">
        <w:rPr>
          <w:rFonts w:ascii="Times New Roman" w:hAnsi="Times New Roman" w:cs="Times New Roman"/>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Članovi Povjerenstva se imenuju iz reda zaposlen</w:t>
      </w:r>
      <w:r w:rsidR="00063B2B" w:rsidRPr="006A353B">
        <w:rPr>
          <w:rFonts w:ascii="Times New Roman" w:hAnsi="Times New Roman" w:cs="Times New Roman"/>
          <w:sz w:val="24"/>
          <w:szCs w:val="24"/>
        </w:rPr>
        <w:t>ika Općine, a po potrebi se može imenovati i dodatni član Povjerenstva.</w:t>
      </w: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postupku provjere ispunjavanja propisanih uvjeta natječaja Povjerenstvo provjerava: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prijava dostavljena na pravi natječaj i u zadanome roku,</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zatraženi iznos sredstava unutar financijskih pragova postavljenih u natječaju,</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 li lokacija provedbe aktivnosti, projekta i/ili programa prihvatljiva,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jesu li prijavitelj i partner prihvatljivi sukladno uputama za prijavitelje natječaja,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dostavljeni, potpisani i ovjereni svi obvezni obrasci te</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ispunjeni drugi propisani uvjeti natječaja.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rsidR="00063B2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slučaju prihvaćanja prigovora od strane Načelnika, prijava će biti upućena u daljnji postupak, a u slučaju neprihvaćanja prigovora prijava će biti odbijena.</w:t>
      </w:r>
    </w:p>
    <w:p w:rsidR="00615699" w:rsidRPr="006A353B" w:rsidRDefault="00615699"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4.2. Ocjenjivanje prijave</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Povjerenstvo razmatra i ocjenjuje prijave koje su ispunile propisane uvjete natječaja sukladno kriterijima koji su propisani Pravilnikom o financiranju aktivnosti, projekta i/ili programa od interesa za opće dobro koje provode udruge sr</w:t>
      </w:r>
      <w:r w:rsidR="003A3BF9" w:rsidRPr="006A353B">
        <w:rPr>
          <w:rFonts w:ascii="Times New Roman" w:hAnsi="Times New Roman" w:cs="Times New Roman"/>
          <w:sz w:val="24"/>
          <w:szCs w:val="24"/>
        </w:rPr>
        <w:t xml:space="preserve">edstvima proračuna Općine </w:t>
      </w:r>
      <w:r w:rsidR="0064134B">
        <w:rPr>
          <w:rFonts w:ascii="Times New Roman" w:hAnsi="Times New Roman" w:cs="Times New Roman"/>
          <w:sz w:val="24"/>
          <w:szCs w:val="24"/>
        </w:rPr>
        <w:t>Nova Kapela (</w:t>
      </w:r>
      <w:r w:rsidRPr="006A353B">
        <w:rPr>
          <w:rFonts w:ascii="Times New Roman" w:hAnsi="Times New Roman" w:cs="Times New Roman"/>
          <w:sz w:val="24"/>
          <w:szCs w:val="24"/>
        </w:rPr>
        <w:t>Služben</w:t>
      </w:r>
      <w:r w:rsidR="0064134B">
        <w:rPr>
          <w:rFonts w:ascii="Times New Roman" w:hAnsi="Times New Roman" w:cs="Times New Roman"/>
          <w:sz w:val="24"/>
          <w:szCs w:val="24"/>
        </w:rPr>
        <w:t>e novine Općine Nova Kapela</w:t>
      </w:r>
      <w:r w:rsidRPr="006A353B">
        <w:rPr>
          <w:rFonts w:ascii="Times New Roman" w:hAnsi="Times New Roman" w:cs="Times New Roman"/>
          <w:sz w:val="24"/>
          <w:szCs w:val="24"/>
        </w:rPr>
        <w:t xml:space="preserve">, broj </w:t>
      </w:r>
      <w:r w:rsidR="0064134B">
        <w:rPr>
          <w:rFonts w:ascii="Times New Roman" w:hAnsi="Times New Roman" w:cs="Times New Roman"/>
          <w:sz w:val="24"/>
          <w:szCs w:val="24"/>
        </w:rPr>
        <w:t>37/18</w:t>
      </w:r>
      <w:r w:rsidR="009B3840">
        <w:rPr>
          <w:rFonts w:ascii="Times New Roman" w:hAnsi="Times New Roman" w:cs="Times New Roman"/>
          <w:sz w:val="24"/>
          <w:szCs w:val="24"/>
        </w:rPr>
        <w:t xml:space="preserve"> </w:t>
      </w:r>
      <w:r w:rsidR="00292BC3">
        <w:rPr>
          <w:rFonts w:ascii="Times New Roman" w:hAnsi="Times New Roman" w:cs="Times New Roman"/>
          <w:sz w:val="24"/>
          <w:szCs w:val="24"/>
        </w:rPr>
        <w:t>i 13/22</w:t>
      </w:r>
      <w:r w:rsidRPr="006A353B">
        <w:rPr>
          <w:rFonts w:ascii="Times New Roman" w:hAnsi="Times New Roman" w:cs="Times New Roman"/>
          <w:sz w:val="24"/>
          <w:szCs w:val="24"/>
        </w:rPr>
        <w:t>) te daje prijedlog za odobravanje i dodjelu financijskih sredstava, o kojem, uzimajući u obzir sve činjenice, odlučuje Načelnik.</w:t>
      </w:r>
    </w:p>
    <w:p w:rsidR="005E3FAD" w:rsidRPr="006A353B" w:rsidRDefault="005E3FAD" w:rsidP="006A353B">
      <w:pPr>
        <w:pStyle w:val="Bezproreda"/>
        <w:rPr>
          <w:rFonts w:ascii="Times New Roman" w:hAnsi="Times New Roman" w:cs="Times New Roman"/>
          <w:sz w:val="24"/>
          <w:szCs w:val="24"/>
        </w:rPr>
      </w:pPr>
    </w:p>
    <w:p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4.3. Dostava dodatne dokumentacije i ugovaranje</w:t>
      </w:r>
    </w:p>
    <w:p w:rsidR="005E3FAD" w:rsidRPr="006A353B" w:rsidRDefault="005E3FAD" w:rsidP="006A353B">
      <w:pPr>
        <w:pStyle w:val="Bezproreda"/>
        <w:rPr>
          <w:rFonts w:ascii="Times New Roman" w:hAnsi="Times New Roman" w:cs="Times New Roman"/>
          <w:sz w:val="24"/>
          <w:szCs w:val="24"/>
        </w:rPr>
      </w:pPr>
    </w:p>
    <w:p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Kako bi se izbjegli dodatni nepotrebni troškovi prilikom prijave na natječaj, Općina će tražiti dodatnu dokumentaciju isključivo od onih prijavitelja koji su, temeljem postupka procjene prijava ostvarili pravo na dodjelu financijskih sredstava,</w:t>
      </w:r>
      <w:r w:rsidR="00E716F6">
        <w:rPr>
          <w:rFonts w:ascii="Times New Roman" w:hAnsi="Times New Roman" w:cs="Times New Roman"/>
          <w:sz w:val="24"/>
          <w:szCs w:val="24"/>
        </w:rPr>
        <w:t xml:space="preserve"> </w:t>
      </w:r>
      <w:r w:rsidRPr="006A353B">
        <w:rPr>
          <w:rFonts w:ascii="Times New Roman" w:hAnsi="Times New Roman" w:cs="Times New Roman"/>
          <w:sz w:val="24"/>
          <w:szCs w:val="24"/>
        </w:rPr>
        <w:t>a temeljem procjene Povjerenstva, Općina može tražiti reviziju obrasca proračuna kako bi procijenjeni troškovi od</w:t>
      </w:r>
      <w:r w:rsidR="003A3BF9" w:rsidRPr="006A353B">
        <w:rPr>
          <w:rFonts w:ascii="Times New Roman" w:hAnsi="Times New Roman" w:cs="Times New Roman"/>
          <w:sz w:val="24"/>
          <w:szCs w:val="24"/>
        </w:rPr>
        <w:t>govarali stvarnim</w:t>
      </w:r>
      <w:r w:rsidRPr="006A353B">
        <w:rPr>
          <w:rFonts w:ascii="Times New Roman" w:hAnsi="Times New Roman" w:cs="Times New Roman"/>
          <w:sz w:val="24"/>
          <w:szCs w:val="24"/>
        </w:rPr>
        <w:t xml:space="preserve"> troškovima u odnosu na predložene aktivnosti.</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Dodatna dokumentacija koju Općina može tražiti je:</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originalna dokumentacija</w:t>
      </w:r>
      <w:r w:rsidR="003E613F">
        <w:rPr>
          <w:rFonts w:ascii="Times New Roman" w:hAnsi="Times New Roman" w:cs="Times New Roman"/>
          <w:sz w:val="24"/>
          <w:szCs w:val="24"/>
        </w:rPr>
        <w:t>.</w:t>
      </w:r>
    </w:p>
    <w:p w:rsidR="00B0559F" w:rsidRPr="006A353B" w:rsidRDefault="00B0559F"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Provjeru dodatne dokumentacije vrši Povjerenstvo. </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prijavitelj ne dostavi traženu dodatnu dokumentaciju u traženom roku (koji ne smije biti kraći od 10 dana), njegova prijava će se odbaciti kao nevažeća.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se provjerom dodatne dokumentacije ustanovi da neki od prijavitelja ne ispunjava tražene uvjete natječaja, njegova prijava neće se razmatrati za postupak ugovaranja.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4.4.  Javna objava rezultata i obavijest o donesenoj odluci o </w:t>
      </w:r>
      <w:r w:rsidR="00A006B3">
        <w:rPr>
          <w:rFonts w:ascii="Times New Roman" w:hAnsi="Times New Roman" w:cs="Times New Roman"/>
          <w:sz w:val="24"/>
          <w:szCs w:val="24"/>
        </w:rPr>
        <w:t>dodjeli financijskih sredstava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Nakon donošenja odluke o aktivnostima kojima su odobrena financijska sredstva, Općina će javno objaviti rezultate natječaja s podacima o udrugama i aktivnostima kojima su odobrena sredstva i iznosima od</w:t>
      </w:r>
      <w:r w:rsidR="00A006B3">
        <w:rPr>
          <w:rFonts w:ascii="Times New Roman" w:hAnsi="Times New Roman" w:cs="Times New Roman"/>
          <w:sz w:val="24"/>
          <w:szCs w:val="24"/>
        </w:rPr>
        <w:t>obrenih sredstava financiranja</w:t>
      </w:r>
      <w:r w:rsidRPr="006A353B">
        <w:rPr>
          <w:rFonts w:ascii="Times New Roman" w:hAnsi="Times New Roman" w:cs="Times New Roman"/>
          <w:sz w:val="24"/>
          <w:szCs w:val="24"/>
        </w:rPr>
        <w:t>.</w:t>
      </w: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Općina će, u roku od 8 dana od donošenja odluke o dodjeli financijskih sredstava, obavijestiti udruge čije aktivnosti nisu prihvaćene za financiranje o razlozima nefinanciranja njihovih aktivnosti uz navođenje ostvarenog broja bodova po pojedinim kategorijama ocjenjivanja i obrazloženja iz opisnog dijela ocjene ocjenjivanih akt</w:t>
      </w:r>
      <w:r w:rsidR="000577BA" w:rsidRPr="006A353B">
        <w:rPr>
          <w:rFonts w:ascii="Times New Roman" w:hAnsi="Times New Roman" w:cs="Times New Roman"/>
          <w:sz w:val="24"/>
          <w:szCs w:val="24"/>
        </w:rPr>
        <w:t>ivnosti</w:t>
      </w:r>
      <w:r w:rsidRPr="006A353B">
        <w:rPr>
          <w:rFonts w:ascii="Times New Roman" w:hAnsi="Times New Roman" w:cs="Times New Roman"/>
          <w:sz w:val="24"/>
          <w:szCs w:val="24"/>
        </w:rPr>
        <w:t>.</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njihove aktivnosti uz pravo Općine da zaštiti tajnost podataka o osobama koje su ocjenjivale aktivnosti.</w:t>
      </w:r>
    </w:p>
    <w:p w:rsidR="000577BA" w:rsidRPr="006A353B" w:rsidRDefault="000577BA" w:rsidP="006A353B">
      <w:pPr>
        <w:pStyle w:val="Bezproreda"/>
        <w:rPr>
          <w:rFonts w:ascii="Times New Roman" w:hAnsi="Times New Roman" w:cs="Times New Roman"/>
          <w:sz w:val="24"/>
          <w:szCs w:val="24"/>
        </w:rPr>
      </w:pP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Općina će udrugama koje su nezadovoljne odlukom o d</w:t>
      </w:r>
      <w:r w:rsidR="003E613F">
        <w:rPr>
          <w:rFonts w:ascii="Times New Roman" w:hAnsi="Times New Roman" w:cs="Times New Roman"/>
          <w:sz w:val="24"/>
          <w:szCs w:val="24"/>
        </w:rPr>
        <w:t xml:space="preserve">odjeli financijskih sredstava, </w:t>
      </w:r>
      <w:r w:rsidRPr="006A353B">
        <w:rPr>
          <w:rFonts w:ascii="Times New Roman" w:hAnsi="Times New Roman" w:cs="Times New Roman"/>
          <w:sz w:val="24"/>
          <w:szCs w:val="24"/>
        </w:rPr>
        <w:t>omogućiti podnošenje prigovora na odluku o dodjeli financijskih sredstava, što će jasno biti naznačeno i u samom tekstu natječaja.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u roku 8 dana od dana primitka pisane obavijesti o rezultatima natječaja, odnosno od dana primitka odluke o dodjeli financijskih sredstava</w:t>
      </w:r>
      <w:r w:rsidR="00A006B3">
        <w:rPr>
          <w:rFonts w:ascii="Times New Roman" w:hAnsi="Times New Roman" w:cs="Times New Roman"/>
          <w:sz w:val="24"/>
          <w:szCs w:val="24"/>
        </w:rPr>
        <w:t>.</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isključivo na natječajni postupak te bodovanje nekog kriterija s 0 bodova, ukoliko korisnik smatra da je u prijavi dostavio dovoljno argumenata za drugačije bodovanje.</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ne može podnijeti iz razloga nezadovoljstva visinom odobrenih sredstava.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podnosi Povjerenstvu neposredno u pisanom obliku, poštom ili usmeno na zapisnik, koje će preispitati navode prigovora te ga uputiti Načelniku, koji uzimajući u obzir sve okolnosti slučaja, donosi odluku o prigovoru.</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Odluka Načelnika o prigovoru je konačna.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Rok za donošenje odluke o prigovoru je 8 dana od dana zaprimanja prigovora.</w:t>
      </w:r>
    </w:p>
    <w:p w:rsidR="000577BA" w:rsidRPr="006A353B" w:rsidRDefault="000577BA" w:rsidP="006A353B">
      <w:pPr>
        <w:pStyle w:val="Bezproreda"/>
        <w:rPr>
          <w:rFonts w:ascii="Times New Roman" w:hAnsi="Times New Roman" w:cs="Times New Roman"/>
          <w:sz w:val="24"/>
          <w:szCs w:val="24"/>
        </w:rPr>
      </w:pPr>
    </w:p>
    <w:p w:rsidR="000577BA" w:rsidRPr="00A006B3" w:rsidRDefault="00A006B3" w:rsidP="006A353B">
      <w:pPr>
        <w:pStyle w:val="Bezproreda"/>
        <w:rPr>
          <w:rFonts w:ascii="Times New Roman" w:hAnsi="Times New Roman" w:cs="Times New Roman"/>
          <w:b/>
          <w:sz w:val="24"/>
          <w:szCs w:val="24"/>
        </w:rPr>
      </w:pPr>
      <w:r w:rsidRPr="00A006B3">
        <w:rPr>
          <w:rFonts w:ascii="Times New Roman" w:hAnsi="Times New Roman" w:cs="Times New Roman"/>
          <w:b/>
          <w:sz w:val="24"/>
          <w:szCs w:val="24"/>
        </w:rPr>
        <w:t>5. POPIS NATJEČAJNE DOKUMENTACIJE</w:t>
      </w:r>
    </w:p>
    <w:p w:rsidR="000577BA" w:rsidRPr="006A353B" w:rsidRDefault="000577BA" w:rsidP="006A353B">
      <w:pPr>
        <w:pStyle w:val="Bezproreda"/>
        <w:rPr>
          <w:rFonts w:ascii="Times New Roman" w:hAnsi="Times New Roman" w:cs="Times New Roman"/>
          <w:sz w:val="24"/>
          <w:szCs w:val="24"/>
        </w:rPr>
      </w:pPr>
    </w:p>
    <w:p w:rsidR="00991CF7" w:rsidRDefault="00991CF7" w:rsidP="006A353B">
      <w:pPr>
        <w:pStyle w:val="Bezproreda"/>
        <w:rPr>
          <w:rFonts w:ascii="Times New Roman" w:hAnsi="Times New Roman" w:cs="Times New Roman"/>
          <w:sz w:val="24"/>
          <w:szCs w:val="24"/>
          <w:u w:val="single"/>
        </w:rPr>
      </w:pPr>
      <w:r w:rsidRPr="00991CF7">
        <w:rPr>
          <w:rFonts w:ascii="Times New Roman" w:hAnsi="Times New Roman" w:cs="Times New Roman"/>
          <w:sz w:val="24"/>
          <w:szCs w:val="24"/>
          <w:u w:val="single"/>
        </w:rPr>
        <w:t xml:space="preserve">Obvezna natječajna dokumentacija: </w:t>
      </w:r>
    </w:p>
    <w:p w:rsidR="00991CF7" w:rsidRDefault="00991CF7" w:rsidP="006A353B">
      <w:pPr>
        <w:pStyle w:val="Bezproreda"/>
        <w:rPr>
          <w:rFonts w:ascii="Times New Roman" w:hAnsi="Times New Roman" w:cs="Times New Roman"/>
          <w:sz w:val="24"/>
          <w:szCs w:val="24"/>
        </w:rPr>
      </w:pP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1. Tekst javnog natječaja – A2</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2. Upute za prijavitelje – A3</w:t>
      </w:r>
    </w:p>
    <w:p w:rsidR="00052837" w:rsidRDefault="00052837" w:rsidP="006A353B">
      <w:pPr>
        <w:pStyle w:val="Bezproreda"/>
        <w:rPr>
          <w:rFonts w:ascii="Times New Roman" w:hAnsi="Times New Roman" w:cs="Times New Roman"/>
          <w:sz w:val="24"/>
          <w:szCs w:val="24"/>
        </w:rPr>
      </w:pPr>
      <w:r>
        <w:rPr>
          <w:rFonts w:ascii="Times New Roman" w:hAnsi="Times New Roman" w:cs="Times New Roman"/>
          <w:sz w:val="24"/>
          <w:szCs w:val="24"/>
        </w:rPr>
        <w:t>3. Obrazac procjene kvalitete prijave – A9</w:t>
      </w:r>
    </w:p>
    <w:p w:rsidR="00991CF7" w:rsidRDefault="00052837" w:rsidP="006A353B">
      <w:pPr>
        <w:pStyle w:val="Bezproreda"/>
        <w:rPr>
          <w:rFonts w:ascii="Times New Roman" w:hAnsi="Times New Roman" w:cs="Times New Roman"/>
          <w:sz w:val="24"/>
          <w:szCs w:val="24"/>
          <w:u w:val="single"/>
        </w:rPr>
      </w:pPr>
      <w:r>
        <w:rPr>
          <w:rFonts w:ascii="Times New Roman" w:hAnsi="Times New Roman" w:cs="Times New Roman"/>
          <w:sz w:val="24"/>
          <w:szCs w:val="24"/>
        </w:rPr>
        <w:t>4</w:t>
      </w:r>
      <w:r w:rsidR="00991CF7">
        <w:rPr>
          <w:rFonts w:ascii="Times New Roman" w:hAnsi="Times New Roman" w:cs="Times New Roman"/>
          <w:sz w:val="24"/>
          <w:szCs w:val="24"/>
        </w:rPr>
        <w:t xml:space="preserve">. </w:t>
      </w:r>
      <w:r w:rsidR="00991CF7" w:rsidRPr="00991CF7">
        <w:rPr>
          <w:rFonts w:ascii="Times New Roman" w:hAnsi="Times New Roman" w:cs="Times New Roman"/>
          <w:sz w:val="24"/>
          <w:szCs w:val="24"/>
          <w:u w:val="single"/>
        </w:rPr>
        <w:t>Obrasci za prijavu aktivnosti, projekta i/ili programa:</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1. Obrazac opisa aktivnosti – A6</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2. Obrazac proračuna aktivnosti – A7</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3. Popis priloga – A8</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4. Obrazac izjave o nepostojanju dvostrukog financiranja – A10</w:t>
      </w:r>
    </w:p>
    <w:p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 xml:space="preserve">5. Obrazac ugovora o financiranju </w:t>
      </w:r>
      <w:r w:rsidR="004B70C5">
        <w:rPr>
          <w:rFonts w:ascii="Times New Roman" w:hAnsi="Times New Roman" w:cs="Times New Roman"/>
          <w:sz w:val="24"/>
          <w:szCs w:val="24"/>
        </w:rPr>
        <w:t xml:space="preserve">aktivnosti </w:t>
      </w:r>
      <w:r>
        <w:rPr>
          <w:rFonts w:ascii="Times New Roman" w:hAnsi="Times New Roman" w:cs="Times New Roman"/>
          <w:sz w:val="24"/>
          <w:szCs w:val="24"/>
        </w:rPr>
        <w:t>– A11</w:t>
      </w:r>
    </w:p>
    <w:p w:rsidR="007642DE" w:rsidRDefault="00052837" w:rsidP="006A353B">
      <w:pPr>
        <w:pStyle w:val="Bezproreda"/>
        <w:rPr>
          <w:rFonts w:ascii="Times New Roman" w:hAnsi="Times New Roman" w:cs="Times New Roman"/>
          <w:sz w:val="24"/>
          <w:szCs w:val="24"/>
        </w:rPr>
      </w:pPr>
      <w:r>
        <w:rPr>
          <w:rFonts w:ascii="Times New Roman" w:hAnsi="Times New Roman" w:cs="Times New Roman"/>
          <w:sz w:val="24"/>
          <w:szCs w:val="24"/>
        </w:rPr>
        <w:t>5</w:t>
      </w:r>
      <w:r w:rsidR="007642DE">
        <w:rPr>
          <w:rFonts w:ascii="Times New Roman" w:hAnsi="Times New Roman" w:cs="Times New Roman"/>
          <w:sz w:val="24"/>
          <w:szCs w:val="24"/>
        </w:rPr>
        <w:t xml:space="preserve">. Obrasci za izvještavanje: </w:t>
      </w:r>
    </w:p>
    <w:p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1. Obrazac opisnog izvješća – A12</w:t>
      </w:r>
    </w:p>
    <w:p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2. Obrazac financijskog izvješća – A13</w:t>
      </w:r>
    </w:p>
    <w:p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3. PROR POT – obrazac financijskog izvješća</w:t>
      </w:r>
    </w:p>
    <w:p w:rsidR="00991CF7" w:rsidRPr="00991CF7" w:rsidRDefault="00991CF7" w:rsidP="006A353B">
      <w:pPr>
        <w:pStyle w:val="Bezproreda"/>
        <w:rPr>
          <w:rFonts w:ascii="Times New Roman" w:hAnsi="Times New Roman" w:cs="Times New Roman"/>
          <w:sz w:val="24"/>
          <w:szCs w:val="24"/>
        </w:rPr>
      </w:pPr>
    </w:p>
    <w:p w:rsidR="00991CF7" w:rsidRDefault="00991CF7"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p>
    <w:sectPr w:rsidR="00717352" w:rsidRPr="006A353B" w:rsidSect="00C72FE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B2" w:rsidRDefault="00C36FB2" w:rsidP="000577BA">
      <w:pPr>
        <w:spacing w:after="0" w:line="240" w:lineRule="auto"/>
      </w:pPr>
      <w:r>
        <w:separator/>
      </w:r>
    </w:p>
  </w:endnote>
  <w:endnote w:type="continuationSeparator" w:id="0">
    <w:p w:rsidR="00C36FB2" w:rsidRDefault="00C36FB2"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B2" w:rsidRDefault="00C36FB2" w:rsidP="000577BA">
      <w:pPr>
        <w:spacing w:after="0" w:line="240" w:lineRule="auto"/>
      </w:pPr>
      <w:r>
        <w:separator/>
      </w:r>
    </w:p>
  </w:footnote>
  <w:footnote w:type="continuationSeparator" w:id="0">
    <w:p w:rsidR="00C36FB2" w:rsidRDefault="00C36FB2" w:rsidP="0005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B2" w:rsidRPr="000577BA" w:rsidRDefault="00C36FB2" w:rsidP="000577BA">
    <w:pPr>
      <w:pStyle w:val="Zaglavlje"/>
      <w:jc w:val="right"/>
      <w:rPr>
        <w:rFonts w:ascii="Times New Roman" w:hAnsi="Times New Roman" w:cs="Times New Roman"/>
        <w:sz w:val="16"/>
        <w:szCs w:val="16"/>
      </w:rPr>
    </w:pPr>
    <w:r>
      <w:rPr>
        <w:rFonts w:ascii="Times New Roman" w:hAnsi="Times New Roman" w:cs="Times New Roman"/>
        <w:sz w:val="16"/>
        <w:szCs w:val="16"/>
      </w:rPr>
      <w:t>Upute za prijavitelje – A3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325C"/>
    <w:multiLevelType w:val="hybridMultilevel"/>
    <w:tmpl w:val="1D521C3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157363"/>
    <w:multiLevelType w:val="hybridMultilevel"/>
    <w:tmpl w:val="F3049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7346B78"/>
    <w:multiLevelType w:val="hybridMultilevel"/>
    <w:tmpl w:val="77BE3A1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70943C4"/>
    <w:multiLevelType w:val="hybridMultilevel"/>
    <w:tmpl w:val="9208E67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CA60FA8"/>
    <w:multiLevelType w:val="hybridMultilevel"/>
    <w:tmpl w:val="5ABA2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F7B350B"/>
    <w:multiLevelType w:val="hybridMultilevel"/>
    <w:tmpl w:val="45FE98B0"/>
    <w:lvl w:ilvl="0" w:tplc="541E590C">
      <w:start w:val="2"/>
      <w:numFmt w:val="bullet"/>
      <w:lvlText w:val="-"/>
      <w:lvlJc w:val="left"/>
      <w:pPr>
        <w:ind w:left="780" w:hanging="360"/>
      </w:pPr>
      <w:rPr>
        <w:rFonts w:ascii="Calibri" w:eastAsia="Calibri" w:hAnsi="Calibri"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nsid w:val="306B47A0"/>
    <w:multiLevelType w:val="hybridMultilevel"/>
    <w:tmpl w:val="3704244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7F1AF9"/>
    <w:multiLevelType w:val="hybridMultilevel"/>
    <w:tmpl w:val="E334D83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35A24D0E"/>
    <w:multiLevelType w:val="hybridMultilevel"/>
    <w:tmpl w:val="A7CA899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8D37C3E"/>
    <w:multiLevelType w:val="hybridMultilevel"/>
    <w:tmpl w:val="5C546F8C"/>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BE85895"/>
    <w:multiLevelType w:val="hybridMultilevel"/>
    <w:tmpl w:val="37FAD3A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DB81812"/>
    <w:multiLevelType w:val="hybridMultilevel"/>
    <w:tmpl w:val="1A9E6B58"/>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FD36E91"/>
    <w:multiLevelType w:val="hybridMultilevel"/>
    <w:tmpl w:val="241A5F02"/>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0C65066"/>
    <w:multiLevelType w:val="hybridMultilevel"/>
    <w:tmpl w:val="D9C61F62"/>
    <w:lvl w:ilvl="0" w:tplc="541E590C">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6BDF23FC"/>
    <w:multiLevelType w:val="hybridMultilevel"/>
    <w:tmpl w:val="74F8AA3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CF21457"/>
    <w:multiLevelType w:val="hybridMultilevel"/>
    <w:tmpl w:val="A2761276"/>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15"/>
  </w:num>
  <w:num w:numId="5">
    <w:abstractNumId w:val="12"/>
  </w:num>
  <w:num w:numId="6">
    <w:abstractNumId w:val="8"/>
  </w:num>
  <w:num w:numId="7">
    <w:abstractNumId w:val="2"/>
  </w:num>
  <w:num w:numId="8">
    <w:abstractNumId w:val="6"/>
  </w:num>
  <w:num w:numId="9">
    <w:abstractNumId w:val="5"/>
  </w:num>
  <w:num w:numId="10">
    <w:abstractNumId w:val="14"/>
  </w:num>
  <w:num w:numId="11">
    <w:abstractNumId w:val="1"/>
  </w:num>
  <w:num w:numId="12">
    <w:abstractNumId w:val="4"/>
  </w:num>
  <w:num w:numId="13">
    <w:abstractNumId w:val="9"/>
  </w:num>
  <w:num w:numId="14">
    <w:abstractNumId w:val="0"/>
  </w:num>
  <w:num w:numId="15">
    <w:abstractNumId w:val="11"/>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2034"/>
    <w:rsid w:val="00023C2A"/>
    <w:rsid w:val="00046426"/>
    <w:rsid w:val="0005077E"/>
    <w:rsid w:val="00052837"/>
    <w:rsid w:val="00056137"/>
    <w:rsid w:val="000577BA"/>
    <w:rsid w:val="00063B2B"/>
    <w:rsid w:val="000754A7"/>
    <w:rsid w:val="000B2034"/>
    <w:rsid w:val="000C5574"/>
    <w:rsid w:val="000F07CD"/>
    <w:rsid w:val="000F443D"/>
    <w:rsid w:val="00140F79"/>
    <w:rsid w:val="0014430C"/>
    <w:rsid w:val="0016215C"/>
    <w:rsid w:val="00193550"/>
    <w:rsid w:val="001F5313"/>
    <w:rsid w:val="0020381C"/>
    <w:rsid w:val="002431F2"/>
    <w:rsid w:val="00243D56"/>
    <w:rsid w:val="00273AE7"/>
    <w:rsid w:val="00292BC3"/>
    <w:rsid w:val="002B1605"/>
    <w:rsid w:val="00302020"/>
    <w:rsid w:val="003842C1"/>
    <w:rsid w:val="00384A84"/>
    <w:rsid w:val="003917A8"/>
    <w:rsid w:val="003A0603"/>
    <w:rsid w:val="003A3BF9"/>
    <w:rsid w:val="003E613F"/>
    <w:rsid w:val="004047AE"/>
    <w:rsid w:val="00431993"/>
    <w:rsid w:val="0044345A"/>
    <w:rsid w:val="004510BE"/>
    <w:rsid w:val="004B70C5"/>
    <w:rsid w:val="004E48A2"/>
    <w:rsid w:val="0051058B"/>
    <w:rsid w:val="005674C9"/>
    <w:rsid w:val="005941CD"/>
    <w:rsid w:val="00597794"/>
    <w:rsid w:val="005C0CDA"/>
    <w:rsid w:val="005C0FD8"/>
    <w:rsid w:val="005C2C60"/>
    <w:rsid w:val="005E3FAD"/>
    <w:rsid w:val="005E5E6F"/>
    <w:rsid w:val="00615699"/>
    <w:rsid w:val="0064134B"/>
    <w:rsid w:val="006718B0"/>
    <w:rsid w:val="006A353B"/>
    <w:rsid w:val="006D3C39"/>
    <w:rsid w:val="006F0B2E"/>
    <w:rsid w:val="00717352"/>
    <w:rsid w:val="0073710F"/>
    <w:rsid w:val="007449D9"/>
    <w:rsid w:val="007642DE"/>
    <w:rsid w:val="00787CAE"/>
    <w:rsid w:val="007965C1"/>
    <w:rsid w:val="007D4D92"/>
    <w:rsid w:val="008305FF"/>
    <w:rsid w:val="008411F1"/>
    <w:rsid w:val="00870BDC"/>
    <w:rsid w:val="008E00DC"/>
    <w:rsid w:val="008E10EB"/>
    <w:rsid w:val="00902FE5"/>
    <w:rsid w:val="00913BA9"/>
    <w:rsid w:val="009509C4"/>
    <w:rsid w:val="00991CF7"/>
    <w:rsid w:val="00992D8A"/>
    <w:rsid w:val="009A3882"/>
    <w:rsid w:val="009A6507"/>
    <w:rsid w:val="009B3840"/>
    <w:rsid w:val="009B3BDD"/>
    <w:rsid w:val="009B61E3"/>
    <w:rsid w:val="009C020C"/>
    <w:rsid w:val="009F57A4"/>
    <w:rsid w:val="00A006B3"/>
    <w:rsid w:val="00A060EE"/>
    <w:rsid w:val="00A15F64"/>
    <w:rsid w:val="00A253AC"/>
    <w:rsid w:val="00AC3930"/>
    <w:rsid w:val="00AD16DD"/>
    <w:rsid w:val="00AE05A6"/>
    <w:rsid w:val="00B0559F"/>
    <w:rsid w:val="00B837F5"/>
    <w:rsid w:val="00B85D4D"/>
    <w:rsid w:val="00BB3A7A"/>
    <w:rsid w:val="00BD604E"/>
    <w:rsid w:val="00BE7B96"/>
    <w:rsid w:val="00C0372E"/>
    <w:rsid w:val="00C36FB2"/>
    <w:rsid w:val="00C447F7"/>
    <w:rsid w:val="00C72FE0"/>
    <w:rsid w:val="00C8380A"/>
    <w:rsid w:val="00CC3BB5"/>
    <w:rsid w:val="00CF1A6E"/>
    <w:rsid w:val="00D15928"/>
    <w:rsid w:val="00D22191"/>
    <w:rsid w:val="00D271AD"/>
    <w:rsid w:val="00D32AFB"/>
    <w:rsid w:val="00D72C79"/>
    <w:rsid w:val="00D8510E"/>
    <w:rsid w:val="00DC454B"/>
    <w:rsid w:val="00E34D18"/>
    <w:rsid w:val="00E37E6C"/>
    <w:rsid w:val="00E62215"/>
    <w:rsid w:val="00E716F6"/>
    <w:rsid w:val="00EA4603"/>
    <w:rsid w:val="00EC0829"/>
    <w:rsid w:val="00EC2686"/>
    <w:rsid w:val="00ED246C"/>
    <w:rsid w:val="00F371FA"/>
    <w:rsid w:val="00F37240"/>
    <w:rsid w:val="00F527A1"/>
    <w:rsid w:val="00F76D59"/>
    <w:rsid w:val="00F91005"/>
    <w:rsid w:val="00FB3F66"/>
    <w:rsid w:val="00FC13F9"/>
    <w:rsid w:val="00FE0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F62D0-A935-44EB-A8B3-E9037C6B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F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B2034"/>
    <w:pPr>
      <w:spacing w:after="0" w:line="240" w:lineRule="auto"/>
    </w:pPr>
  </w:style>
  <w:style w:type="paragraph" w:styleId="Odlomakpopisa">
    <w:name w:val="List Paragraph"/>
    <w:basedOn w:val="Normal"/>
    <w:uiPriority w:val="34"/>
    <w:qFormat/>
    <w:rsid w:val="00E34D18"/>
    <w:pPr>
      <w:ind w:left="720"/>
      <w:contextualSpacing/>
    </w:pPr>
  </w:style>
  <w:style w:type="character" w:styleId="Hiperveza">
    <w:name w:val="Hyperlink"/>
    <w:basedOn w:val="Zadanifontodlomka"/>
    <w:uiPriority w:val="99"/>
    <w:unhideWhenUsed/>
    <w:rsid w:val="0020381C"/>
    <w:rPr>
      <w:color w:val="0563C1" w:themeColor="hyperlink"/>
      <w:u w:val="single"/>
    </w:rPr>
  </w:style>
  <w:style w:type="paragraph" w:styleId="Zaglavlje">
    <w:name w:val="header"/>
    <w:basedOn w:val="Normal"/>
    <w:link w:val="ZaglavljeChar"/>
    <w:uiPriority w:val="99"/>
    <w:unhideWhenUsed/>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77BA"/>
  </w:style>
  <w:style w:type="paragraph" w:styleId="Podnoje">
    <w:name w:val="footer"/>
    <w:basedOn w:val="Normal"/>
    <w:link w:val="PodnojeChar"/>
    <w:uiPriority w:val="99"/>
    <w:unhideWhenUsed/>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77BA"/>
  </w:style>
  <w:style w:type="paragraph" w:styleId="Tekstbalonia">
    <w:name w:val="Balloon Text"/>
    <w:basedOn w:val="Normal"/>
    <w:link w:val="TekstbaloniaChar"/>
    <w:uiPriority w:val="99"/>
    <w:semiHidden/>
    <w:unhideWhenUsed/>
    <w:rsid w:val="009F57A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57A4"/>
    <w:rPr>
      <w:rFonts w:ascii="Tahoma" w:hAnsi="Tahoma" w:cs="Tahoma"/>
      <w:sz w:val="16"/>
      <w:szCs w:val="16"/>
    </w:rPr>
  </w:style>
  <w:style w:type="paragraph" w:customStyle="1" w:styleId="t-9-8">
    <w:name w:val="t-9-8"/>
    <w:basedOn w:val="Normal"/>
    <w:rsid w:val="00A15F6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102150">
      <w:bodyDiv w:val="1"/>
      <w:marLeft w:val="0"/>
      <w:marRight w:val="0"/>
      <w:marTop w:val="0"/>
      <w:marBottom w:val="0"/>
      <w:divBdr>
        <w:top w:val="none" w:sz="0" w:space="0" w:color="auto"/>
        <w:left w:val="none" w:sz="0" w:space="0" w:color="auto"/>
        <w:bottom w:val="none" w:sz="0" w:space="0" w:color="auto"/>
        <w:right w:val="none" w:sz="0" w:space="0" w:color="auto"/>
      </w:divBdr>
    </w:div>
    <w:div w:id="1058552122">
      <w:bodyDiv w:val="1"/>
      <w:marLeft w:val="0"/>
      <w:marRight w:val="0"/>
      <w:marTop w:val="0"/>
      <w:marBottom w:val="0"/>
      <w:divBdr>
        <w:top w:val="none" w:sz="0" w:space="0" w:color="auto"/>
        <w:left w:val="none" w:sz="0" w:space="0" w:color="auto"/>
        <w:bottom w:val="none" w:sz="0" w:space="0" w:color="auto"/>
        <w:right w:val="none" w:sz="0" w:space="0" w:color="auto"/>
      </w:divBdr>
    </w:div>
    <w:div w:id="1443499960">
      <w:bodyDiv w:val="1"/>
      <w:marLeft w:val="0"/>
      <w:marRight w:val="0"/>
      <w:marTop w:val="0"/>
      <w:marBottom w:val="0"/>
      <w:divBdr>
        <w:top w:val="none" w:sz="0" w:space="0" w:color="auto"/>
        <w:left w:val="none" w:sz="0" w:space="0" w:color="auto"/>
        <w:bottom w:val="none" w:sz="0" w:space="0" w:color="auto"/>
        <w:right w:val="none" w:sz="0" w:space="0" w:color="auto"/>
      </w:divBdr>
    </w:div>
    <w:div w:id="1623070712">
      <w:bodyDiv w:val="1"/>
      <w:marLeft w:val="0"/>
      <w:marRight w:val="0"/>
      <w:marTop w:val="0"/>
      <w:marBottom w:val="0"/>
      <w:divBdr>
        <w:top w:val="none" w:sz="0" w:space="0" w:color="auto"/>
        <w:left w:val="none" w:sz="0" w:space="0" w:color="auto"/>
        <w:bottom w:val="none" w:sz="0" w:space="0" w:color="auto"/>
        <w:right w:val="none" w:sz="0" w:space="0" w:color="auto"/>
      </w:divBdr>
    </w:div>
    <w:div w:id="21351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cina-nova-kapela@sb.t-com.hr" TargetMode="Externa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DC64-C288-418F-8E80-23B34572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Pages>
  <Words>2586</Words>
  <Characters>14741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Municipal</cp:lastModifiedBy>
  <cp:revision>62</cp:revision>
  <cp:lastPrinted>2023-03-20T11:00:00Z</cp:lastPrinted>
  <dcterms:created xsi:type="dcterms:W3CDTF">2015-07-06T06:18:00Z</dcterms:created>
  <dcterms:modified xsi:type="dcterms:W3CDTF">2024-01-10T09:05:00Z</dcterms:modified>
</cp:coreProperties>
</file>